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1FF4" w14:textId="77777777" w:rsidR="00435003" w:rsidRDefault="00435003" w:rsidP="00435003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59609B7F" w14:textId="77777777" w:rsidR="00435003" w:rsidRDefault="00435003" w:rsidP="00435003">
      <w:pPr>
        <w:pStyle w:val="21"/>
        <w:shd w:val="clear" w:color="auto" w:fill="auto"/>
        <w:spacing w:line="240" w:lineRule="auto"/>
      </w:pPr>
    </w:p>
    <w:p w14:paraId="6A3A3864" w14:textId="77777777" w:rsidR="00435003" w:rsidRDefault="00435003" w:rsidP="00435003">
      <w:pPr>
        <w:pStyle w:val="21"/>
        <w:shd w:val="clear" w:color="auto" w:fill="auto"/>
        <w:spacing w:line="240" w:lineRule="auto"/>
      </w:pPr>
    </w:p>
    <w:p w14:paraId="56924BB0" w14:textId="77777777" w:rsidR="00435003" w:rsidRDefault="00435003" w:rsidP="00435003">
      <w:pPr>
        <w:pStyle w:val="21"/>
        <w:shd w:val="clear" w:color="auto" w:fill="auto"/>
        <w:spacing w:line="240" w:lineRule="auto"/>
        <w:jc w:val="right"/>
      </w:pPr>
    </w:p>
    <w:p w14:paraId="456E8657" w14:textId="77777777" w:rsidR="00435003" w:rsidRPr="00590E8A" w:rsidRDefault="00435003" w:rsidP="00435003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3C24848F" w14:textId="77777777" w:rsidR="00435003" w:rsidRDefault="00435003" w:rsidP="00435003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5FFE2A54" w14:textId="77777777" w:rsidR="00435003" w:rsidRDefault="00435003" w:rsidP="00435003">
      <w:pPr>
        <w:pStyle w:val="21"/>
        <w:shd w:val="clear" w:color="auto" w:fill="auto"/>
        <w:spacing w:line="240" w:lineRule="auto"/>
        <w:ind w:left="5245"/>
      </w:pPr>
    </w:p>
    <w:p w14:paraId="34AAC430" w14:textId="77777777" w:rsidR="00435003" w:rsidRDefault="00435003" w:rsidP="00435003">
      <w:pPr>
        <w:pStyle w:val="21"/>
        <w:shd w:val="clear" w:color="auto" w:fill="auto"/>
        <w:spacing w:line="240" w:lineRule="auto"/>
        <w:ind w:left="5245"/>
      </w:pPr>
      <w:r>
        <w:t xml:space="preserve">________________ </w:t>
      </w:r>
      <w:proofErr w:type="gramStart"/>
      <w:r>
        <w:t>М.Р.</w:t>
      </w:r>
      <w:proofErr w:type="gramEnd"/>
      <w:r>
        <w:t xml:space="preserve"> Филонов</w:t>
      </w:r>
    </w:p>
    <w:p w14:paraId="16353FF4" w14:textId="77777777" w:rsidR="00435003" w:rsidRDefault="00435003" w:rsidP="00435003">
      <w:pPr>
        <w:pStyle w:val="21"/>
        <w:shd w:val="clear" w:color="auto" w:fill="auto"/>
        <w:spacing w:line="240" w:lineRule="auto"/>
        <w:ind w:left="5245"/>
      </w:pPr>
    </w:p>
    <w:p w14:paraId="13E3374E" w14:textId="77777777" w:rsidR="00435003" w:rsidRDefault="00435003" w:rsidP="00435003">
      <w:pPr>
        <w:pStyle w:val="21"/>
        <w:shd w:val="clear" w:color="auto" w:fill="auto"/>
        <w:spacing w:line="240" w:lineRule="auto"/>
        <w:ind w:left="5245"/>
      </w:pPr>
      <w:proofErr w:type="gramStart"/>
      <w:r>
        <w:t>« _</w:t>
      </w:r>
      <w:proofErr w:type="gramEnd"/>
      <w:r>
        <w:t>__ » _________ 2022 г.</w:t>
      </w:r>
    </w:p>
    <w:p w14:paraId="0ECD5FA4" w14:textId="77777777" w:rsidR="00435003" w:rsidRDefault="00435003" w:rsidP="00435003">
      <w:pPr>
        <w:pStyle w:val="12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77DAC1CF" w14:textId="77777777" w:rsidR="00435003" w:rsidRDefault="00435003" w:rsidP="00435003">
      <w:pPr>
        <w:pStyle w:val="12"/>
        <w:keepNext/>
        <w:keepLines/>
        <w:shd w:val="clear" w:color="auto" w:fill="auto"/>
        <w:spacing w:before="0" w:after="0" w:line="240" w:lineRule="auto"/>
      </w:pPr>
    </w:p>
    <w:p w14:paraId="1E4A1AFC" w14:textId="77777777" w:rsidR="00435003" w:rsidRDefault="00435003" w:rsidP="00435003">
      <w:pPr>
        <w:pStyle w:val="12"/>
        <w:keepNext/>
        <w:keepLines/>
        <w:shd w:val="clear" w:color="auto" w:fill="auto"/>
        <w:spacing w:before="0" w:after="0" w:line="240" w:lineRule="auto"/>
      </w:pPr>
    </w:p>
    <w:p w14:paraId="1BFA07E5" w14:textId="77777777" w:rsidR="00435003" w:rsidRDefault="00435003" w:rsidP="00435003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1"/>
    <w:p w14:paraId="620DA791" w14:textId="77777777" w:rsidR="00435003" w:rsidRPr="00AD3660" w:rsidRDefault="00435003" w:rsidP="00435003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40E25B8A" w14:textId="77777777" w:rsidR="00435003" w:rsidRDefault="00435003" w:rsidP="00435003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46DE8C42" w14:textId="77777777" w:rsidR="00435003" w:rsidRDefault="00435003" w:rsidP="00435003">
      <w:pPr>
        <w:pStyle w:val="12"/>
        <w:keepNext/>
        <w:keepLines/>
        <w:shd w:val="clear" w:color="auto" w:fill="auto"/>
        <w:spacing w:before="0" w:after="0" w:line="240" w:lineRule="auto"/>
      </w:pPr>
    </w:p>
    <w:p w14:paraId="62B7929F" w14:textId="77777777" w:rsidR="00435003" w:rsidRDefault="00435003" w:rsidP="00435003">
      <w:pPr>
        <w:pStyle w:val="21"/>
        <w:shd w:val="clear" w:color="auto" w:fill="auto"/>
        <w:spacing w:line="240" w:lineRule="auto"/>
      </w:pPr>
      <w:bookmarkStart w:id="2" w:name="_Hlk99013253"/>
      <w:r>
        <w:t>Научная специальность</w:t>
      </w:r>
    </w:p>
    <w:bookmarkEnd w:id="2"/>
    <w:p w14:paraId="6212E977" w14:textId="3650F1DE" w:rsidR="00435003" w:rsidRDefault="00435003" w:rsidP="00435003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bCs/>
          <w:color w:val="000000"/>
          <w:u w:val="single"/>
        </w:rPr>
      </w:pPr>
      <w:r w:rsidRPr="00435003">
        <w:rPr>
          <w:b/>
          <w:bCs/>
          <w:color w:val="000000"/>
          <w:u w:val="single"/>
        </w:rPr>
        <w:t>2.8.9 Обогащение полезных ископаемых</w:t>
      </w:r>
    </w:p>
    <w:p w14:paraId="5A5BA647" w14:textId="77777777" w:rsidR="00435003" w:rsidRDefault="00435003" w:rsidP="00435003">
      <w:pPr>
        <w:pStyle w:val="21"/>
        <w:shd w:val="clear" w:color="auto" w:fill="auto"/>
        <w:tabs>
          <w:tab w:val="left" w:pos="3071"/>
        </w:tabs>
        <w:spacing w:line="240" w:lineRule="auto"/>
      </w:pPr>
    </w:p>
    <w:p w14:paraId="556B35E7" w14:textId="688D4BAE" w:rsidR="00435003" w:rsidRPr="00D63F27" w:rsidRDefault="00435003" w:rsidP="00435003">
      <w:pPr>
        <w:pStyle w:val="21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  <w:bookmarkStart w:id="3" w:name="_Hlk99013262"/>
      <w:r>
        <w:t>Отрасль наук</w:t>
      </w:r>
      <w:bookmarkEnd w:id="3"/>
      <w:r>
        <w:br/>
      </w:r>
      <w:r w:rsidRPr="00BB656B">
        <w:rPr>
          <w:b/>
          <w:bCs/>
          <w:u w:val="single"/>
        </w:rPr>
        <w:t>Технические науки</w:t>
      </w:r>
    </w:p>
    <w:p w14:paraId="79B2B06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5726A2F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0047545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B7A9F2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38CBC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FEE5807" w14:textId="0F9D4202" w:rsidR="00BC59A2" w:rsidRDefault="00BC59A2" w:rsidP="00BC59A2">
      <w:pPr>
        <w:pStyle w:val="21"/>
        <w:shd w:val="clear" w:color="auto" w:fill="auto"/>
        <w:spacing w:line="240" w:lineRule="auto"/>
      </w:pPr>
    </w:p>
    <w:p w14:paraId="1EF9FA81" w14:textId="770BEE0B" w:rsidR="00435003" w:rsidRDefault="00435003" w:rsidP="00BC59A2">
      <w:pPr>
        <w:pStyle w:val="21"/>
        <w:shd w:val="clear" w:color="auto" w:fill="auto"/>
        <w:spacing w:line="240" w:lineRule="auto"/>
      </w:pPr>
    </w:p>
    <w:p w14:paraId="1FB80B44" w14:textId="7294FF80" w:rsidR="00435003" w:rsidRDefault="00435003" w:rsidP="00BC59A2">
      <w:pPr>
        <w:pStyle w:val="21"/>
        <w:shd w:val="clear" w:color="auto" w:fill="auto"/>
        <w:spacing w:line="240" w:lineRule="auto"/>
      </w:pPr>
    </w:p>
    <w:p w14:paraId="591ABC7F" w14:textId="71BE3CA9" w:rsidR="00435003" w:rsidRDefault="00435003" w:rsidP="00BC59A2">
      <w:pPr>
        <w:pStyle w:val="21"/>
        <w:shd w:val="clear" w:color="auto" w:fill="auto"/>
        <w:spacing w:line="240" w:lineRule="auto"/>
      </w:pPr>
    </w:p>
    <w:p w14:paraId="2A2A0825" w14:textId="77777777" w:rsidR="00435003" w:rsidRDefault="00435003" w:rsidP="00BC59A2">
      <w:pPr>
        <w:pStyle w:val="21"/>
        <w:shd w:val="clear" w:color="auto" w:fill="auto"/>
        <w:spacing w:line="240" w:lineRule="auto"/>
      </w:pPr>
    </w:p>
    <w:p w14:paraId="65B3CA0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D594A7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589FF9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1DEC5D" w14:textId="77777777" w:rsidR="00BC59A2" w:rsidRDefault="00BC59A2" w:rsidP="00BC59A2">
      <w:pPr>
        <w:pStyle w:val="21"/>
        <w:shd w:val="clear" w:color="auto" w:fill="auto"/>
        <w:spacing w:line="240" w:lineRule="auto"/>
      </w:pPr>
      <w:r>
        <w:t>Москва 2022</w:t>
      </w:r>
    </w:p>
    <w:p w14:paraId="29017657" w14:textId="77777777" w:rsidR="00BC59A2" w:rsidRDefault="00BC59A2" w:rsidP="00BC59A2">
      <w:pPr>
        <w:pStyle w:val="1"/>
        <w:ind w:right="86"/>
        <w:jc w:val="both"/>
        <w:rPr>
          <w:color w:val="000000"/>
        </w:rPr>
      </w:pPr>
      <w:r>
        <w:br w:type="page"/>
      </w:r>
      <w:r>
        <w:lastRenderedPageBreak/>
        <w:t>Введение</w:t>
      </w:r>
    </w:p>
    <w:p w14:paraId="3825B72E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21"/>
      </w:tblGrid>
      <w:tr w:rsidR="00BC59A2" w14:paraId="55A9EE5C" w14:textId="77777777" w:rsidTr="00AA5549">
        <w:tc>
          <w:tcPr>
            <w:tcW w:w="10421" w:type="dxa"/>
          </w:tcPr>
          <w:p w14:paraId="19F135CE" w14:textId="486BE850" w:rsidR="00BC59A2" w:rsidRPr="0033466F" w:rsidRDefault="00BC59A2" w:rsidP="0035119C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3466F">
              <w:rPr>
                <w:sz w:val="24"/>
                <w:szCs w:val="24"/>
              </w:rPr>
              <w:t xml:space="preserve">Настоящая экзаменационная программа соответствует утвержденному паспорту научной специальности </w:t>
            </w:r>
            <w:r w:rsidR="00D02991">
              <w:rPr>
                <w:sz w:val="24"/>
                <w:szCs w:val="24"/>
              </w:rPr>
              <w:t>«</w:t>
            </w:r>
            <w:r w:rsidR="000F6B93" w:rsidRPr="0033466F">
              <w:rPr>
                <w:sz w:val="24"/>
                <w:szCs w:val="24"/>
              </w:rPr>
              <w:t>Обогащение полезных ископаемых</w:t>
            </w:r>
            <w:r w:rsidR="00D02991">
              <w:rPr>
                <w:sz w:val="24"/>
                <w:szCs w:val="24"/>
              </w:rPr>
              <w:t>»</w:t>
            </w:r>
            <w:r w:rsidR="000F6B93" w:rsidRPr="0033466F">
              <w:rPr>
                <w:sz w:val="24"/>
                <w:szCs w:val="24"/>
              </w:rPr>
              <w:t xml:space="preserve"> </w:t>
            </w:r>
            <w:r w:rsidRPr="0033466F">
              <w:rPr>
                <w:sz w:val="24"/>
                <w:szCs w:val="24"/>
              </w:rPr>
              <w:t xml:space="preserve">(шифр: </w:t>
            </w:r>
            <w:r w:rsidR="0035119C" w:rsidRPr="0033466F">
              <w:rPr>
                <w:sz w:val="24"/>
                <w:szCs w:val="24"/>
              </w:rPr>
              <w:t>2.8.</w:t>
            </w:r>
            <w:r w:rsidR="000F6B93" w:rsidRPr="0033466F">
              <w:rPr>
                <w:sz w:val="24"/>
                <w:szCs w:val="24"/>
              </w:rPr>
              <w:t>9</w:t>
            </w:r>
            <w:r w:rsidRPr="0033466F">
              <w:rPr>
                <w:sz w:val="24"/>
                <w:szCs w:val="24"/>
              </w:rPr>
              <w:t>). В основу программы положены следующие дисциплины:</w:t>
            </w:r>
            <w:r w:rsidR="00E7355D" w:rsidRPr="0033466F">
              <w:rPr>
                <w:sz w:val="24"/>
                <w:szCs w:val="24"/>
              </w:rPr>
              <w:t xml:space="preserve"> </w:t>
            </w:r>
            <w:r w:rsidR="0033466F" w:rsidRPr="0033466F">
              <w:rPr>
                <w:sz w:val="24"/>
                <w:szCs w:val="24"/>
              </w:rPr>
              <w:t>«</w:t>
            </w:r>
            <w:r w:rsidR="00E7355D" w:rsidRPr="0033466F">
              <w:rPr>
                <w:sz w:val="24"/>
                <w:szCs w:val="24"/>
              </w:rPr>
              <w:t>Обогащение полезных ископаемых</w:t>
            </w:r>
            <w:r w:rsidR="0033466F" w:rsidRPr="0033466F">
              <w:rPr>
                <w:sz w:val="24"/>
                <w:szCs w:val="24"/>
              </w:rPr>
              <w:t>» и «</w:t>
            </w:r>
            <w:r w:rsidR="0033466F" w:rsidRPr="0033466F">
              <w:rPr>
                <w:color w:val="2C2D2E"/>
                <w:sz w:val="24"/>
                <w:szCs w:val="24"/>
                <w:shd w:val="clear" w:color="auto" w:fill="FFFFFF"/>
              </w:rPr>
              <w:t>Процессы и технологии обогащения и глубокой переработки минерального сырья»</w:t>
            </w:r>
            <w:r w:rsidRPr="0033466F">
              <w:rPr>
                <w:sz w:val="24"/>
                <w:szCs w:val="24"/>
              </w:rPr>
              <w:t>, а также программы соответствующих курсов лекций, читаемых на кафедр</w:t>
            </w:r>
            <w:r w:rsidR="003B0657" w:rsidRPr="0033466F">
              <w:rPr>
                <w:sz w:val="24"/>
                <w:szCs w:val="24"/>
              </w:rPr>
              <w:t xml:space="preserve">е Обогащения </w:t>
            </w:r>
            <w:proofErr w:type="gramStart"/>
            <w:r w:rsidR="003B0657" w:rsidRPr="0033466F">
              <w:rPr>
                <w:sz w:val="24"/>
                <w:szCs w:val="24"/>
              </w:rPr>
              <w:t>и  переработки</w:t>
            </w:r>
            <w:proofErr w:type="gramEnd"/>
            <w:r w:rsidR="003B0657" w:rsidRPr="0033466F">
              <w:rPr>
                <w:sz w:val="24"/>
                <w:szCs w:val="24"/>
              </w:rPr>
              <w:t xml:space="preserve"> полезных ископаемых и техногенного сырья</w:t>
            </w:r>
            <w:r w:rsidR="00D02991">
              <w:rPr>
                <w:sz w:val="24"/>
                <w:szCs w:val="24"/>
              </w:rPr>
              <w:t>.</w:t>
            </w:r>
          </w:p>
        </w:tc>
      </w:tr>
    </w:tbl>
    <w:p w14:paraId="732A270B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328D938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 w:rsidRPr="00AD3660">
        <w:rPr>
          <w:b/>
        </w:rPr>
        <w:t xml:space="preserve">Вопросы по </w:t>
      </w:r>
      <w:r>
        <w:rPr>
          <w:b/>
        </w:rPr>
        <w:t xml:space="preserve">темам и </w:t>
      </w:r>
      <w:r w:rsidRPr="00AD3660">
        <w:rPr>
          <w:b/>
        </w:rPr>
        <w:t>дисциплинам</w:t>
      </w:r>
    </w:p>
    <w:p w14:paraId="4121F583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C59A2" w14:paraId="3F0EDAAC" w14:textId="77777777" w:rsidTr="00AA5549">
        <w:tc>
          <w:tcPr>
            <w:tcW w:w="10421" w:type="dxa"/>
          </w:tcPr>
          <w:p w14:paraId="4764D554" w14:textId="63CDDC86" w:rsidR="00691C60" w:rsidRPr="00F35673" w:rsidRDefault="00691C60" w:rsidP="00691C60">
            <w:pPr>
              <w:tabs>
                <w:tab w:val="left" w:pos="1323"/>
              </w:tabs>
              <w:overflowPunct/>
              <w:autoSpaceDE/>
              <w:autoSpaceDN/>
              <w:adjustRightInd/>
              <w:ind w:left="360" w:firstLine="0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F35673">
              <w:rPr>
                <w:rFonts w:ascii="Times New Roman" w:hAnsi="Times New Roman"/>
                <w:b/>
                <w:bCs/>
                <w:szCs w:val="24"/>
              </w:rPr>
              <w:t>Дисциплина «Обогащение полезных ископаемых»:</w:t>
            </w:r>
          </w:p>
          <w:p w14:paraId="0258CC0A" w14:textId="0D21EDA3" w:rsidR="00691C60" w:rsidRPr="00691C60" w:rsidRDefault="00691C60" w:rsidP="00817D1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219"/>
              </w:tabs>
              <w:overflowPunct/>
              <w:adjustRightInd/>
              <w:ind w:right="670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Основные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характеристики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вещественного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состава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полезных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ископаемых.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Химический,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минеральный,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гранулометрический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состав.</w:t>
            </w:r>
            <w:r w:rsidRPr="00691C60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Методы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определения.</w:t>
            </w:r>
          </w:p>
          <w:p w14:paraId="23984AEA" w14:textId="2315E51C" w:rsidR="00691C60" w:rsidRPr="00691C60" w:rsidRDefault="00691C60" w:rsidP="00817D1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overflowPunct/>
              <w:adjustRightInd/>
              <w:ind w:right="665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Технологические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свойства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минералов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минерального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сырья,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определяющие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возможность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раскрытия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сростков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минералов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разделения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переработке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обогащении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полезных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ископаемых.</w:t>
            </w:r>
          </w:p>
          <w:p w14:paraId="247EBE17" w14:textId="1A123DB3" w:rsidR="00691C60" w:rsidRPr="00691C60" w:rsidRDefault="00691C60" w:rsidP="00817D1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00"/>
              </w:tabs>
              <w:overflowPunct/>
              <w:adjustRightInd/>
              <w:ind w:right="669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Оценка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контрастности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свойств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обогатимости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минеральных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комплексов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</w:t>
            </w:r>
            <w:r w:rsidRPr="00691C60">
              <w:rPr>
                <w:rFonts w:ascii="Times New Roman" w:hAnsi="Times New Roman"/>
                <w:spacing w:val="-57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результатам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фракционного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гравитационного,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магнитного,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флотационного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других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видов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анализа.</w:t>
            </w:r>
          </w:p>
          <w:p w14:paraId="2D4F42FC" w14:textId="7E9C2484" w:rsidR="00691C60" w:rsidRPr="00691C60" w:rsidRDefault="00691C60" w:rsidP="00817D1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287"/>
              </w:tabs>
              <w:overflowPunct/>
              <w:adjustRightInd/>
              <w:ind w:right="672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Методы и процессы обогащения полезных ископаемых. Классификация, назначение,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область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применения.</w:t>
            </w:r>
          </w:p>
          <w:p w14:paraId="54C99417" w14:textId="76A4BD90" w:rsidR="00691C60" w:rsidRPr="00691C60" w:rsidRDefault="00691C60" w:rsidP="00817D1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28"/>
              </w:tabs>
              <w:overflowPunct/>
              <w:adjustRightInd/>
              <w:ind w:right="673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Основные технологические показатели обогащения полезных ископаемых. Схемы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обогащения,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их</w:t>
            </w:r>
            <w:r w:rsidRPr="00691C60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классификация и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назначение.</w:t>
            </w:r>
          </w:p>
          <w:p w14:paraId="54430853" w14:textId="56C3176B" w:rsidR="00691C60" w:rsidRPr="00691C60" w:rsidRDefault="00691C60" w:rsidP="00817D1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22"/>
              </w:tabs>
              <w:overflowPunct/>
              <w:adjustRightInd/>
              <w:ind w:right="675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Процессы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аппараты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для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разделения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минерального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сырья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крупности.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Классификация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процессов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грохочения,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сущность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технологическое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назначение.</w:t>
            </w:r>
            <w:r w:rsidRPr="00691C60">
              <w:rPr>
                <w:rFonts w:ascii="Times New Roman" w:hAnsi="Times New Roman"/>
                <w:spacing w:val="-57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Показатели эффективности грохочения.</w:t>
            </w:r>
          </w:p>
          <w:p w14:paraId="2AA34D6B" w14:textId="0CFE0FD9" w:rsidR="00691C60" w:rsidRPr="00691C60" w:rsidRDefault="00691C60" w:rsidP="00817D1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64"/>
              </w:tabs>
              <w:overflowPunct/>
              <w:adjustRightInd/>
              <w:ind w:right="664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Процессы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аппараты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для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дробления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полезных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ископаемых.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Теория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законы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дробления.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Способы дробления.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Схемы дробления.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Показатели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дробления.</w:t>
            </w:r>
          </w:p>
          <w:p w14:paraId="55DDBF9C" w14:textId="4691AB8B" w:rsidR="00691C60" w:rsidRPr="00691C60" w:rsidRDefault="00691C60" w:rsidP="00F3567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52"/>
              </w:tabs>
              <w:overflowPunct/>
              <w:adjustRightInd/>
              <w:ind w:right="670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Процессы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аппараты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для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измельчения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полезных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ископаемых.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Основные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типы,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принцип работы барабанных мельниц. Область их применения. Схемы и показатели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измельчения.</w:t>
            </w:r>
          </w:p>
          <w:p w14:paraId="370CB749" w14:textId="60D73ACC" w:rsidR="00691C60" w:rsidRPr="00817D11" w:rsidRDefault="00691C60" w:rsidP="00F3567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24"/>
              </w:tabs>
              <w:overflowPunct/>
              <w:adjustRightInd/>
              <w:ind w:right="672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817D11">
              <w:rPr>
                <w:rFonts w:ascii="Times New Roman" w:hAnsi="Times New Roman"/>
                <w:szCs w:val="24"/>
              </w:rPr>
              <w:t>Усреднение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минерального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сырья.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Сущность,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технологическое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назначение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и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экономическая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эффективность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процессов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усреднения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полезных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ископаемых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и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продуктов</w:t>
            </w:r>
            <w:r w:rsidRPr="00817D11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их</w:t>
            </w:r>
            <w:r w:rsidRPr="00817D11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переработки.</w:t>
            </w:r>
            <w:r w:rsidRPr="00817D11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Способы</w:t>
            </w:r>
            <w:r w:rsidRPr="00817D11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и</w:t>
            </w:r>
            <w:r w:rsidRPr="00817D11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технологические</w:t>
            </w:r>
            <w:r w:rsidRPr="00817D11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817D11">
              <w:rPr>
                <w:rFonts w:ascii="Times New Roman" w:hAnsi="Times New Roman"/>
                <w:szCs w:val="24"/>
              </w:rPr>
              <w:t>схемы усреднения.</w:t>
            </w:r>
          </w:p>
          <w:p w14:paraId="7DE04FC5" w14:textId="24712511" w:rsidR="00691C60" w:rsidRPr="00F178ED" w:rsidRDefault="00691C60" w:rsidP="00F3567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664"/>
              </w:tabs>
              <w:overflowPunct/>
              <w:adjustRightInd/>
              <w:ind w:right="669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F178ED">
              <w:rPr>
                <w:rFonts w:ascii="Times New Roman" w:hAnsi="Times New Roman"/>
                <w:szCs w:val="24"/>
              </w:rPr>
              <w:t>Селективная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дезинтеграция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полезных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ископаемых.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Классификация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и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технологическое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назначение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процессов.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Принципы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избирательного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раскрытия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минералов.</w:t>
            </w:r>
          </w:p>
          <w:p w14:paraId="21613A1F" w14:textId="50FE02C5" w:rsidR="00691C60" w:rsidRPr="00F178ED" w:rsidRDefault="00691C60" w:rsidP="00F3567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654"/>
              </w:tabs>
              <w:overflowPunct/>
              <w:adjustRightInd/>
              <w:ind w:right="671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F178ED">
              <w:rPr>
                <w:rFonts w:ascii="Times New Roman" w:hAnsi="Times New Roman"/>
                <w:szCs w:val="24"/>
              </w:rPr>
              <w:t>Промывка.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Классификация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полезных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ископаемых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по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proofErr w:type="spellStart"/>
            <w:r w:rsidRPr="00F178ED">
              <w:rPr>
                <w:rFonts w:ascii="Times New Roman" w:hAnsi="Times New Roman"/>
                <w:szCs w:val="24"/>
              </w:rPr>
              <w:t>промывистости</w:t>
            </w:r>
            <w:proofErr w:type="spellEnd"/>
            <w:r w:rsidRPr="00F178ED">
              <w:rPr>
                <w:rFonts w:ascii="Times New Roman" w:hAnsi="Times New Roman"/>
                <w:szCs w:val="24"/>
              </w:rPr>
              <w:t>.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Характеристика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процессов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дезинтеграции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и промывки в аппаратах и устройствах с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плоской просеивающей поверхностью,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барабанного, корытного и башенного типов.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Вибрационные и акустические промывочные машины. Технологические показатели их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работы.</w:t>
            </w:r>
          </w:p>
          <w:p w14:paraId="29FF6CFD" w14:textId="40B94393" w:rsidR="00691C60" w:rsidRPr="00691C60" w:rsidRDefault="00691C60" w:rsidP="00F3567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590"/>
              </w:tabs>
              <w:overflowPunct/>
              <w:adjustRightInd/>
              <w:ind w:right="673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Гидравлическая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классификация.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Её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технологическое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назначение,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область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применения, основные закономерности, аппараты. Оценка эффективности процессов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разделения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 xml:space="preserve">по </w:t>
            </w:r>
            <w:proofErr w:type="spellStart"/>
            <w:r w:rsidRPr="00691C60">
              <w:rPr>
                <w:rFonts w:ascii="Times New Roman" w:hAnsi="Times New Roman"/>
                <w:szCs w:val="24"/>
              </w:rPr>
              <w:t>равнопадаемости</w:t>
            </w:r>
            <w:proofErr w:type="spellEnd"/>
            <w:r w:rsidRPr="00691C60">
              <w:rPr>
                <w:rFonts w:ascii="Times New Roman" w:hAnsi="Times New Roman"/>
                <w:szCs w:val="24"/>
              </w:rPr>
              <w:t>.</w:t>
            </w:r>
          </w:p>
          <w:p w14:paraId="4704E274" w14:textId="0B589B50" w:rsidR="00691C60" w:rsidRPr="00F178ED" w:rsidRDefault="00691C60" w:rsidP="00F3567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05"/>
              </w:tabs>
              <w:overflowPunct/>
              <w:adjustRightInd/>
              <w:ind w:right="673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F178ED">
              <w:rPr>
                <w:rFonts w:ascii="Times New Roman" w:hAnsi="Times New Roman"/>
                <w:szCs w:val="24"/>
              </w:rPr>
              <w:t>Процессы и аппараты гравитационного обогащения полезных ископаемых. Область</w:t>
            </w:r>
            <w:r w:rsidRPr="00F178ED">
              <w:rPr>
                <w:rFonts w:ascii="Times New Roman" w:hAnsi="Times New Roman"/>
                <w:spacing w:val="-57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применения.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Теоретические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основы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процессов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гравитационного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обогащения.</w:t>
            </w:r>
            <w:r w:rsidRPr="00F178ED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Показатели эффективности сепарации по</w:t>
            </w:r>
            <w:r w:rsidRPr="00F178ED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F178ED">
              <w:rPr>
                <w:rFonts w:ascii="Times New Roman" w:hAnsi="Times New Roman"/>
                <w:szCs w:val="24"/>
              </w:rPr>
              <w:t>плотности.</w:t>
            </w:r>
          </w:p>
          <w:p w14:paraId="21704CFE" w14:textId="144A39C5" w:rsidR="00691C60" w:rsidRPr="00691C60" w:rsidRDefault="00691C60" w:rsidP="00F178ED">
            <w:pPr>
              <w:pStyle w:val="ae"/>
              <w:numPr>
                <w:ilvl w:val="0"/>
                <w:numId w:val="8"/>
              </w:numPr>
              <w:spacing w:before="67"/>
              <w:ind w:right="671"/>
              <w:jc w:val="both"/>
            </w:pPr>
            <w:r w:rsidRPr="00691C60">
              <w:t>Обогащение</w:t>
            </w:r>
            <w:r w:rsidRPr="00691C60">
              <w:rPr>
                <w:spacing w:val="1"/>
              </w:rPr>
              <w:t xml:space="preserve"> </w:t>
            </w:r>
            <w:r w:rsidRPr="00691C60">
              <w:t>в</w:t>
            </w:r>
            <w:r w:rsidRPr="00691C60">
              <w:rPr>
                <w:spacing w:val="1"/>
              </w:rPr>
              <w:t xml:space="preserve"> </w:t>
            </w:r>
            <w:r w:rsidRPr="00691C60">
              <w:t>потоках</w:t>
            </w:r>
            <w:r w:rsidRPr="00691C60">
              <w:rPr>
                <w:spacing w:val="1"/>
              </w:rPr>
              <w:t xml:space="preserve"> </w:t>
            </w:r>
            <w:r w:rsidRPr="00691C60">
              <w:t>воды,</w:t>
            </w:r>
            <w:r w:rsidRPr="00691C60">
              <w:rPr>
                <w:spacing w:val="1"/>
              </w:rPr>
              <w:t xml:space="preserve"> </w:t>
            </w:r>
            <w:r w:rsidRPr="00691C60">
              <w:t>текущих</w:t>
            </w:r>
            <w:r w:rsidRPr="00691C60">
              <w:rPr>
                <w:spacing w:val="1"/>
              </w:rPr>
              <w:t xml:space="preserve"> </w:t>
            </w:r>
            <w:r w:rsidRPr="00691C60">
              <w:t>по</w:t>
            </w:r>
            <w:r w:rsidRPr="00691C60">
              <w:rPr>
                <w:spacing w:val="1"/>
              </w:rPr>
              <w:t xml:space="preserve"> </w:t>
            </w:r>
            <w:r w:rsidRPr="00691C60">
              <w:t>наклонной</w:t>
            </w:r>
            <w:r w:rsidRPr="00691C60">
              <w:rPr>
                <w:spacing w:val="1"/>
              </w:rPr>
              <w:t xml:space="preserve"> </w:t>
            </w:r>
            <w:r w:rsidRPr="00691C60">
              <w:t>плоскости.</w:t>
            </w:r>
            <w:r w:rsidRPr="00691C60">
              <w:rPr>
                <w:spacing w:val="1"/>
              </w:rPr>
              <w:t xml:space="preserve"> </w:t>
            </w:r>
            <w:r w:rsidRPr="00691C60">
              <w:t>Основные</w:t>
            </w:r>
            <w:r w:rsidRPr="00691C60">
              <w:rPr>
                <w:spacing w:val="1"/>
              </w:rPr>
              <w:t xml:space="preserve"> </w:t>
            </w:r>
            <w:r w:rsidRPr="00691C60">
              <w:t>конструкции</w:t>
            </w:r>
            <w:r w:rsidRPr="00691C60">
              <w:rPr>
                <w:spacing w:val="1"/>
              </w:rPr>
              <w:t xml:space="preserve"> </w:t>
            </w:r>
            <w:r w:rsidRPr="00691C60">
              <w:t>и характеристика процессов обогащения на стационарных и подвижных</w:t>
            </w:r>
            <w:r w:rsidRPr="00691C60">
              <w:rPr>
                <w:spacing w:val="1"/>
              </w:rPr>
              <w:t xml:space="preserve"> </w:t>
            </w:r>
            <w:r w:rsidRPr="00691C60">
              <w:t>механизированных</w:t>
            </w:r>
            <w:r w:rsidRPr="00691C60">
              <w:rPr>
                <w:spacing w:val="18"/>
              </w:rPr>
              <w:t xml:space="preserve"> </w:t>
            </w:r>
            <w:r w:rsidRPr="00691C60">
              <w:t>шлюзах,</w:t>
            </w:r>
            <w:r w:rsidRPr="00691C60">
              <w:rPr>
                <w:spacing w:val="16"/>
              </w:rPr>
              <w:t xml:space="preserve"> </w:t>
            </w:r>
            <w:r w:rsidRPr="00691C60">
              <w:t>струйных</w:t>
            </w:r>
            <w:r w:rsidRPr="00691C60">
              <w:rPr>
                <w:spacing w:val="18"/>
              </w:rPr>
              <w:t xml:space="preserve"> </w:t>
            </w:r>
            <w:r w:rsidRPr="00691C60">
              <w:t>желобах</w:t>
            </w:r>
            <w:r w:rsidRPr="00691C60">
              <w:rPr>
                <w:spacing w:val="18"/>
              </w:rPr>
              <w:t xml:space="preserve"> </w:t>
            </w:r>
            <w:r w:rsidRPr="00691C60">
              <w:t>и</w:t>
            </w:r>
            <w:r w:rsidRPr="00691C60">
              <w:rPr>
                <w:spacing w:val="17"/>
              </w:rPr>
              <w:t xml:space="preserve"> </w:t>
            </w:r>
            <w:r w:rsidRPr="00691C60">
              <w:t>концентраторах,</w:t>
            </w:r>
            <w:r w:rsidRPr="00691C60">
              <w:rPr>
                <w:spacing w:val="16"/>
              </w:rPr>
              <w:t xml:space="preserve"> </w:t>
            </w:r>
            <w:r w:rsidRPr="00691C60">
              <w:t>винтовых сепараторах</w:t>
            </w:r>
            <w:r w:rsidRPr="00691C60">
              <w:rPr>
                <w:spacing w:val="1"/>
              </w:rPr>
              <w:t xml:space="preserve"> </w:t>
            </w:r>
            <w:r w:rsidRPr="00691C60">
              <w:t>и</w:t>
            </w:r>
            <w:r w:rsidRPr="00691C60">
              <w:rPr>
                <w:spacing w:val="1"/>
              </w:rPr>
              <w:t xml:space="preserve"> </w:t>
            </w:r>
            <w:r w:rsidRPr="00691C60">
              <w:t>шлюзах,</w:t>
            </w:r>
            <w:r w:rsidRPr="00691C60">
              <w:rPr>
                <w:spacing w:val="1"/>
              </w:rPr>
              <w:t xml:space="preserve"> </w:t>
            </w:r>
            <w:proofErr w:type="spellStart"/>
            <w:r w:rsidRPr="00691C60">
              <w:t>песковых</w:t>
            </w:r>
            <w:proofErr w:type="spellEnd"/>
            <w:r w:rsidRPr="00691C60">
              <w:rPr>
                <w:spacing w:val="1"/>
              </w:rPr>
              <w:t xml:space="preserve"> </w:t>
            </w:r>
            <w:r w:rsidRPr="00691C60">
              <w:t>и</w:t>
            </w:r>
            <w:r w:rsidRPr="00691C60">
              <w:rPr>
                <w:spacing w:val="1"/>
              </w:rPr>
              <w:t xml:space="preserve"> </w:t>
            </w:r>
            <w:r w:rsidRPr="00691C60">
              <w:t>шламовых</w:t>
            </w:r>
            <w:r w:rsidRPr="00691C60">
              <w:rPr>
                <w:spacing w:val="1"/>
              </w:rPr>
              <w:t xml:space="preserve"> </w:t>
            </w:r>
            <w:r w:rsidRPr="00691C60">
              <w:t>концентрационных</w:t>
            </w:r>
            <w:r w:rsidRPr="00691C60">
              <w:rPr>
                <w:spacing w:val="1"/>
              </w:rPr>
              <w:t xml:space="preserve"> </w:t>
            </w:r>
            <w:r w:rsidRPr="00691C60">
              <w:t>столах,</w:t>
            </w:r>
            <w:r w:rsidRPr="00691C60">
              <w:rPr>
                <w:spacing w:val="1"/>
              </w:rPr>
              <w:t xml:space="preserve"> </w:t>
            </w:r>
            <w:r w:rsidRPr="00691C60">
              <w:t>на</w:t>
            </w:r>
            <w:r w:rsidRPr="00691C60">
              <w:rPr>
                <w:spacing w:val="1"/>
              </w:rPr>
              <w:t xml:space="preserve"> </w:t>
            </w:r>
            <w:r w:rsidRPr="00691C60">
              <w:t>орбитальных</w:t>
            </w:r>
            <w:r w:rsidRPr="00691C60">
              <w:rPr>
                <w:spacing w:val="1"/>
              </w:rPr>
              <w:t xml:space="preserve"> </w:t>
            </w:r>
            <w:r w:rsidRPr="00691C60">
              <w:t>шлюзах</w:t>
            </w:r>
            <w:r w:rsidRPr="00691C60">
              <w:rPr>
                <w:spacing w:val="1"/>
              </w:rPr>
              <w:t xml:space="preserve"> </w:t>
            </w:r>
            <w:r w:rsidRPr="00691C60">
              <w:t>и</w:t>
            </w:r>
            <w:r w:rsidRPr="00691C60">
              <w:rPr>
                <w:spacing w:val="1"/>
              </w:rPr>
              <w:t xml:space="preserve"> </w:t>
            </w:r>
            <w:r w:rsidRPr="00691C60">
              <w:t>концентраторах.</w:t>
            </w:r>
            <w:r w:rsidRPr="00691C60">
              <w:rPr>
                <w:spacing w:val="1"/>
              </w:rPr>
              <w:t xml:space="preserve"> </w:t>
            </w:r>
            <w:r w:rsidRPr="00691C60">
              <w:t>Область</w:t>
            </w:r>
            <w:r w:rsidRPr="00691C60">
              <w:rPr>
                <w:spacing w:val="1"/>
              </w:rPr>
              <w:t xml:space="preserve"> </w:t>
            </w:r>
            <w:r w:rsidRPr="00691C60">
              <w:t>применения</w:t>
            </w:r>
            <w:r w:rsidRPr="00691C60">
              <w:rPr>
                <w:spacing w:val="1"/>
              </w:rPr>
              <w:t xml:space="preserve"> </w:t>
            </w:r>
            <w:r w:rsidRPr="00691C60">
              <w:t>аппаратов,</w:t>
            </w:r>
            <w:r w:rsidRPr="00691C60">
              <w:rPr>
                <w:spacing w:val="1"/>
              </w:rPr>
              <w:t xml:space="preserve"> </w:t>
            </w:r>
            <w:r w:rsidRPr="00691C60">
              <w:t>технологические</w:t>
            </w:r>
            <w:r w:rsidRPr="00691C60">
              <w:rPr>
                <w:spacing w:val="-2"/>
              </w:rPr>
              <w:t xml:space="preserve"> </w:t>
            </w:r>
            <w:r w:rsidRPr="00691C60">
              <w:t>показатели</w:t>
            </w:r>
            <w:r w:rsidRPr="00691C60">
              <w:rPr>
                <w:spacing w:val="1"/>
              </w:rPr>
              <w:t xml:space="preserve"> </w:t>
            </w:r>
            <w:r w:rsidRPr="00691C60">
              <w:t>их</w:t>
            </w:r>
            <w:r w:rsidRPr="00691C60">
              <w:rPr>
                <w:spacing w:val="2"/>
              </w:rPr>
              <w:t xml:space="preserve"> </w:t>
            </w:r>
            <w:r w:rsidRPr="00691C60">
              <w:t>работы.</w:t>
            </w:r>
          </w:p>
          <w:p w14:paraId="6C465F5F" w14:textId="0A86D362" w:rsidR="00691C60" w:rsidRPr="00691C60" w:rsidRDefault="00691C60" w:rsidP="00942A2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50"/>
              </w:tabs>
              <w:overflowPunct/>
              <w:adjustRightInd/>
              <w:ind w:right="671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Обогащение в тяжелых средах. Виды сред. Основные конструкции аппаратов 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lastRenderedPageBreak/>
              <w:t>характеристика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процессов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разделения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тяжелых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средах.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Область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применения,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технологические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показатели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их</w:t>
            </w:r>
            <w:r w:rsidRPr="00691C60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работы.</w:t>
            </w:r>
          </w:p>
          <w:p w14:paraId="62C5BB11" w14:textId="73A5659A" w:rsidR="00691C60" w:rsidRPr="00691C60" w:rsidRDefault="00691C60" w:rsidP="00942A2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518"/>
              </w:tabs>
              <w:overflowPunct/>
              <w:adjustRightInd/>
              <w:ind w:right="671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Обогащение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потоках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постоянного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переменного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направления.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Основные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конструкции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аппаратов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характеристика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процессов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отсадочных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машинах,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proofErr w:type="spellStart"/>
            <w:r w:rsidRPr="00691C60">
              <w:rPr>
                <w:rFonts w:ascii="Times New Roman" w:hAnsi="Times New Roman"/>
                <w:szCs w:val="24"/>
              </w:rPr>
              <w:t>крутонаклонных</w:t>
            </w:r>
            <w:proofErr w:type="spellEnd"/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сепараторах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КНС,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шнековых</w:t>
            </w:r>
            <w:r w:rsidRPr="00691C60">
              <w:rPr>
                <w:rFonts w:ascii="Times New Roman" w:hAnsi="Times New Roman"/>
                <w:spacing w:val="6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сепараторах,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центробежных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концентраторах.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Область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применения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аппаратов,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технологические</w:t>
            </w:r>
            <w:r w:rsidRPr="00691C60">
              <w:rPr>
                <w:rFonts w:ascii="Times New Roman" w:hAnsi="Times New Roman"/>
                <w:spacing w:val="-57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показатели</w:t>
            </w:r>
            <w:r w:rsidRPr="00691C60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их</w:t>
            </w:r>
            <w:r w:rsidRPr="00691C60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работы.</w:t>
            </w:r>
          </w:p>
          <w:p w14:paraId="56A6693F" w14:textId="6D163EF4" w:rsidR="00691C60" w:rsidRPr="00691C60" w:rsidRDefault="00691C60" w:rsidP="00942A2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503"/>
              </w:tabs>
              <w:overflowPunct/>
              <w:adjustRightInd/>
              <w:ind w:right="672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Процессы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магнитного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Физические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основы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магнитных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методов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Открытые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замкнутые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магнитные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системы.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proofErr w:type="spellStart"/>
            <w:r w:rsidRPr="00691C60">
              <w:rPr>
                <w:rFonts w:ascii="Times New Roman" w:hAnsi="Times New Roman"/>
                <w:szCs w:val="24"/>
              </w:rPr>
              <w:t>Полиградиентная</w:t>
            </w:r>
            <w:proofErr w:type="spellEnd"/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среда.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Режимы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удерживания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извлечения.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Прямоточный,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противоточный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proofErr w:type="spellStart"/>
            <w:r w:rsidRPr="00691C60">
              <w:rPr>
                <w:rFonts w:ascii="Times New Roman" w:hAnsi="Times New Roman"/>
                <w:szCs w:val="24"/>
              </w:rPr>
              <w:t>полупротивоточный</w:t>
            </w:r>
            <w:proofErr w:type="spellEnd"/>
            <w:r w:rsidRPr="00691C60">
              <w:rPr>
                <w:rFonts w:ascii="Times New Roman" w:hAnsi="Times New Roman"/>
                <w:szCs w:val="24"/>
              </w:rPr>
              <w:t xml:space="preserve"> режимы сепарации. Закономерности и селективность магнитной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сепарации.</w:t>
            </w:r>
          </w:p>
          <w:p w14:paraId="49206935" w14:textId="2C0F4073" w:rsidR="00691C60" w:rsidRPr="00691C60" w:rsidRDefault="00691C60" w:rsidP="00942A2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549"/>
              </w:tabs>
              <w:overflowPunct/>
              <w:adjustRightInd/>
              <w:spacing w:before="1"/>
              <w:ind w:right="664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Магнитная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сепарация.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Область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ее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применения,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основные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закономерности.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Процессы и аппараты. Режимы сепарации. Характеристика процессов сухой и мокрой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магнитной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сепарации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сильно-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слабомагнитных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руд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минералов.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Показатели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разделения.</w:t>
            </w:r>
          </w:p>
          <w:p w14:paraId="7B70EF7D" w14:textId="5219CAED" w:rsidR="00691C60" w:rsidRPr="00691C60" w:rsidRDefault="00691C60" w:rsidP="00942A2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00"/>
              </w:tabs>
              <w:overflowPunct/>
              <w:adjustRightInd/>
              <w:ind w:right="665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Электрическая сепарация. Область применения. Способы сепарации. Теоретические</w:t>
            </w:r>
            <w:r w:rsidRPr="00691C60">
              <w:rPr>
                <w:rFonts w:ascii="Times New Roman" w:hAnsi="Times New Roman"/>
                <w:spacing w:val="-57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основы</w:t>
            </w:r>
            <w:r w:rsidRPr="00691C60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электрического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полезных</w:t>
            </w:r>
            <w:r w:rsidRPr="00691C60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ископаемых.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Процессы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аппараты.</w:t>
            </w:r>
          </w:p>
          <w:p w14:paraId="36A09B6D" w14:textId="50B717BE" w:rsidR="00691C60" w:rsidRPr="00691C60" w:rsidRDefault="00691C60" w:rsidP="00942A2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558"/>
              </w:tabs>
              <w:overflowPunct/>
              <w:adjustRightInd/>
              <w:ind w:right="676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Процесс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пенной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флотации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полезных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ископаемых.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Теоретические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основы.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Термодинамика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элементарного акта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флотации.</w:t>
            </w:r>
            <w:r w:rsidRPr="00691C60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Кинетика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флотации.</w:t>
            </w:r>
          </w:p>
          <w:p w14:paraId="4A7778BE" w14:textId="1CB7F24B" w:rsidR="00691C60" w:rsidRPr="00691C60" w:rsidRDefault="00691C60" w:rsidP="00942A2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74"/>
              </w:tabs>
              <w:overflowPunct/>
              <w:adjustRightInd/>
              <w:ind w:right="669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Процесс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пенной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флотации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полезных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ископаемых.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Флотационные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реагенты,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классификация,</w:t>
            </w:r>
            <w:r w:rsidRPr="00691C60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назначение,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механизмы действия.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Режимы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флотации.</w:t>
            </w:r>
          </w:p>
          <w:p w14:paraId="645FEA30" w14:textId="6F5177C2" w:rsidR="00691C60" w:rsidRPr="00691C60" w:rsidRDefault="00691C60" w:rsidP="00942A25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58"/>
              </w:tabs>
              <w:overflowPunct/>
              <w:adjustRightInd/>
              <w:ind w:right="672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Оборудование для флотации. Классификация, конструкции и принцип действия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флотационных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машин.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Схемы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флотации.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Практика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показатели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флотационного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обогащения.</w:t>
            </w:r>
          </w:p>
          <w:p w14:paraId="4EA8131F" w14:textId="3422857F" w:rsidR="00691C60" w:rsidRPr="00691C60" w:rsidRDefault="00691C60" w:rsidP="000C312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532"/>
              </w:tabs>
              <w:overflowPunct/>
              <w:adjustRightInd/>
              <w:ind w:right="673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Оценка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эффективности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процессов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уровня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комплексности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использования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минерального сырья.</w:t>
            </w:r>
          </w:p>
          <w:p w14:paraId="20F26461" w14:textId="56DAFCF0" w:rsidR="00691C60" w:rsidRPr="00691C60" w:rsidRDefault="00691C60" w:rsidP="000C312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00"/>
              </w:tabs>
              <w:overflowPunct/>
              <w:adjustRightInd/>
              <w:ind w:right="665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Характеристика специальных процессов и аппаратов, основанных на использовании</w:t>
            </w:r>
            <w:r w:rsidRPr="00691C60">
              <w:rPr>
                <w:rFonts w:ascii="Times New Roman" w:hAnsi="Times New Roman"/>
                <w:spacing w:val="-57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различий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прочности,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упругости,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форме,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коэффициенте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трения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растворимости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минералов.</w:t>
            </w:r>
            <w:r w:rsidRPr="00691C60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Область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применения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технологические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показатели обогащения.</w:t>
            </w:r>
          </w:p>
          <w:p w14:paraId="0E01A818" w14:textId="3C059545" w:rsidR="00691C60" w:rsidRPr="00691C60" w:rsidRDefault="00691C60" w:rsidP="000C312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58"/>
              </w:tabs>
              <w:overflowPunct/>
              <w:adjustRightInd/>
              <w:ind w:right="669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Назначение операций обезвоживания. Характеристика процессов обезвоживания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дренированием,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сгущением,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центрифугированием,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фильтрацией,</w:t>
            </w:r>
            <w:r w:rsidRPr="00691C60">
              <w:rPr>
                <w:rFonts w:ascii="Times New Roman" w:hAnsi="Times New Roman"/>
                <w:spacing w:val="6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сушкой.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Используемое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оборудование,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принцип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действия.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Область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применения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технологические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показатели.</w:t>
            </w:r>
          </w:p>
          <w:p w14:paraId="709A65CD" w14:textId="76EEFC37" w:rsidR="00691C60" w:rsidRPr="00691C60" w:rsidRDefault="00691C60" w:rsidP="007E48C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726"/>
              </w:tabs>
              <w:overflowPunct/>
              <w:adjustRightInd/>
              <w:ind w:right="672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Назначение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процессов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пылеулавливания.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Характеристика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процессов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обеспыливания. Процессы и оборудование для пылеулавливания и очистки воздуха.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Область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применения</w:t>
            </w:r>
            <w:r w:rsidRPr="00691C60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технологические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показатели.</w:t>
            </w:r>
          </w:p>
          <w:p w14:paraId="6E405571" w14:textId="6CFBBCE9" w:rsidR="00691C60" w:rsidRPr="00691C60" w:rsidRDefault="00691C60" w:rsidP="007E48C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46"/>
              </w:tabs>
              <w:overflowPunct/>
              <w:adjustRightInd/>
              <w:ind w:right="672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Характеристика сточных вод обогатительных фабрик. Процессы и аппараты для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очистки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сточных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кондиционирования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оборотных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вод.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Принципиальные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схемы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оборотного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водоснабжения.</w:t>
            </w:r>
          </w:p>
          <w:p w14:paraId="351AC683" w14:textId="2D058C2F" w:rsidR="00691C60" w:rsidRPr="00691C60" w:rsidRDefault="00691C60" w:rsidP="007E48C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503"/>
              </w:tabs>
              <w:overflowPunct/>
              <w:adjustRightInd/>
              <w:ind w:right="673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Значение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управления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качеством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полезных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ископаемых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разработке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обогащении.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Роль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задачи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технологического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картирования.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Системы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управления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качеством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сырья, поступающего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на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переработку</w:t>
            </w:r>
            <w:r w:rsidRPr="00691C60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обогащение.</w:t>
            </w:r>
          </w:p>
          <w:p w14:paraId="5F3E702C" w14:textId="301F03B2" w:rsidR="00691C60" w:rsidRPr="00691C60" w:rsidRDefault="00691C60" w:rsidP="007E48C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26"/>
              </w:tabs>
              <w:overflowPunct/>
              <w:adjustRightInd/>
              <w:ind w:right="674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Операции и средства усреднения и предконцентрации добываемого минерального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сырья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продуктов его</w:t>
            </w:r>
            <w:r w:rsidRPr="00691C60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обогащения.</w:t>
            </w:r>
          </w:p>
          <w:p w14:paraId="796226FE" w14:textId="7F1A0915" w:rsidR="00691C60" w:rsidRPr="00691C60" w:rsidRDefault="00691C60" w:rsidP="007E48C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515"/>
              </w:tabs>
              <w:overflowPunct/>
              <w:adjustRightInd/>
              <w:ind w:right="671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Качественная характеристика строительных горных пород и нерудных материалов.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Технологические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схемы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переработки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Экономическая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эффективность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переработки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строительных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горных</w:t>
            </w:r>
            <w:r w:rsidRPr="00691C60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пород.</w:t>
            </w:r>
          </w:p>
          <w:p w14:paraId="457EC467" w14:textId="71E5CB00" w:rsidR="00691C60" w:rsidRPr="00691C60" w:rsidRDefault="00691C60" w:rsidP="007E48C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41"/>
              </w:tabs>
              <w:overflowPunct/>
              <w:adjustRightInd/>
              <w:spacing w:before="67"/>
              <w:ind w:right="667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Характеристика основных типов горно-химического сырья. Кондиции на руды 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требования к качеству концентратов. Технологические схемы и режимы переработки 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апатитовых,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фосфоритовых,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серных,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калийных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борных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руд.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Комплексность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использования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экономическая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эффективность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переработки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горно-химического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сырья.</w:t>
            </w:r>
          </w:p>
          <w:p w14:paraId="2B416D13" w14:textId="575A220F" w:rsidR="00691C60" w:rsidRPr="00691C60" w:rsidRDefault="00691C60" w:rsidP="007E48C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79"/>
              </w:tabs>
              <w:overflowPunct/>
              <w:adjustRightInd/>
              <w:ind w:right="673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Характеристика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основных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типов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алмазосодержащих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руд,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россыпей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алмазов.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lastRenderedPageBreak/>
              <w:t>Технологические схемы и режимы извлечения алмазов из руд, россыпей и черновых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концентратов.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Сортировка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алмазов.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Комплексность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использования сырья.</w:t>
            </w:r>
          </w:p>
          <w:p w14:paraId="08023A96" w14:textId="3BB3CBE7" w:rsidR="00691C60" w:rsidRPr="00691C60" w:rsidRDefault="00691C60" w:rsidP="007E48C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489"/>
              </w:tabs>
              <w:overflowPunct/>
              <w:adjustRightInd/>
              <w:ind w:right="670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Качественная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технологическая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характеристика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основных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типов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руд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черных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металлов. Кондиции на руды и концентраты черных металлов. Технологические схемы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режимы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рудоподготовки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железных,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марганцевых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хромовых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руд.</w:t>
            </w:r>
            <w:r w:rsidRPr="00691C60">
              <w:rPr>
                <w:rFonts w:ascii="Times New Roman" w:hAnsi="Times New Roman"/>
                <w:spacing w:val="-57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Экономическая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эффективность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комплексность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использования</w:t>
            </w:r>
            <w:r w:rsidRPr="00691C60">
              <w:rPr>
                <w:rFonts w:ascii="Times New Roman" w:hAnsi="Times New Roman"/>
                <w:spacing w:val="6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руд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черных металлов.</w:t>
            </w:r>
          </w:p>
          <w:p w14:paraId="588E474F" w14:textId="207C0F0C" w:rsidR="00691C60" w:rsidRPr="00691C60" w:rsidRDefault="00691C60" w:rsidP="00274F8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477"/>
              </w:tabs>
              <w:overflowPunct/>
              <w:adjustRightInd/>
              <w:spacing w:before="1"/>
              <w:ind w:right="666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Качественная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технологическая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характеристика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основных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типов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руд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цветных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металлов. Требования к качеству концентратов и комплексности использования сырья.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Кондиции на руды и концентраты. Технологические схемы</w:t>
            </w:r>
            <w:r w:rsidRPr="00691C60">
              <w:rPr>
                <w:rFonts w:ascii="Times New Roman" w:hAnsi="Times New Roman"/>
                <w:spacing w:val="60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 режимы рудоподготовки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медных,</w:t>
            </w:r>
            <w:r w:rsidRPr="00691C60">
              <w:rPr>
                <w:rFonts w:ascii="Times New Roman" w:hAnsi="Times New Roman"/>
                <w:spacing w:val="5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медно-цинковых,</w:t>
            </w:r>
            <w:r w:rsidRPr="00691C60">
              <w:rPr>
                <w:rFonts w:ascii="Times New Roman" w:hAnsi="Times New Roman"/>
                <w:spacing w:val="5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полиметаллических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медно-никелевых руд.</w:t>
            </w:r>
          </w:p>
          <w:p w14:paraId="65529217" w14:textId="6EBC1F20" w:rsidR="00691C60" w:rsidRPr="00691C60" w:rsidRDefault="00691C60" w:rsidP="00D33D5F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434"/>
              </w:tabs>
              <w:overflowPunct/>
              <w:adjustRightInd/>
              <w:ind w:right="664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Качественная и технологическая характеристика основных типов руд и россыпей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редких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металлов.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ГОСТы,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технические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условия,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кондиции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на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руды,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россыпи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концентраты.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Технологические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схемы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режимы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переработки</w:t>
            </w:r>
            <w:r w:rsidRPr="00691C60">
              <w:rPr>
                <w:rFonts w:ascii="Times New Roman" w:hAnsi="Times New Roman"/>
                <w:spacing w:val="6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6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оловянных,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титан-циркониевых,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литиевых,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бериллиевых,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тантал-ниобиевых,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молибденовых,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вольфрамовых</w:t>
            </w:r>
            <w:r w:rsidRPr="00691C60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редкоземельных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руд</w:t>
            </w:r>
            <w:r w:rsidRPr="00691C60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россыпей.</w:t>
            </w:r>
          </w:p>
          <w:p w14:paraId="2BBB67E1" w14:textId="5F0540E0" w:rsidR="00691C60" w:rsidRPr="00691C60" w:rsidRDefault="00691C60" w:rsidP="00D33D5F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436"/>
              </w:tabs>
              <w:overflowPunct/>
              <w:adjustRightInd/>
              <w:ind w:right="666"/>
              <w:contextualSpacing w:val="0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691C60">
              <w:rPr>
                <w:rFonts w:ascii="Times New Roman" w:hAnsi="Times New Roman"/>
                <w:szCs w:val="24"/>
              </w:rPr>
              <w:t>Качественная характеристика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 технологическая классификация углей основных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бассейнов.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Требования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качеству добываемых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углей,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продуктов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их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переработки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и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обогащения. Стандарты по видам потребления для основных бассейнов и технические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условия. Технологические схемы и режимы переработки и обогащения коксующихся,</w:t>
            </w:r>
            <w:r w:rsidRPr="00691C60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энергетических</w:t>
            </w:r>
            <w:r w:rsidRPr="00691C60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691C60">
              <w:rPr>
                <w:rFonts w:ascii="Times New Roman" w:hAnsi="Times New Roman"/>
                <w:szCs w:val="24"/>
              </w:rPr>
              <w:t>углей.</w:t>
            </w:r>
          </w:p>
          <w:p w14:paraId="6B91F51E" w14:textId="256E47CE" w:rsidR="00DC0BEA" w:rsidRPr="00DC0BEA" w:rsidRDefault="00691C60" w:rsidP="00D33D5F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398"/>
              </w:tabs>
              <w:overflowPunct/>
              <w:adjustRightInd/>
              <w:ind w:right="664"/>
              <w:contextualSpacing w:val="0"/>
              <w:jc w:val="both"/>
              <w:textAlignment w:val="auto"/>
              <w:rPr>
                <w:rFonts w:ascii="Times New Roman" w:hAnsi="Times New Roman"/>
              </w:rPr>
            </w:pPr>
            <w:r w:rsidRPr="00DC0BEA">
              <w:rPr>
                <w:rFonts w:ascii="Times New Roman" w:hAnsi="Times New Roman"/>
                <w:szCs w:val="24"/>
              </w:rPr>
              <w:t>Технологическая типизация руд и россыпей золота, серебра и платиновых металлов.</w:t>
            </w:r>
            <w:r w:rsidRPr="00DC0BEA">
              <w:rPr>
                <w:rFonts w:ascii="Times New Roman" w:hAnsi="Times New Roman"/>
                <w:spacing w:val="-57"/>
                <w:szCs w:val="24"/>
              </w:rPr>
              <w:t xml:space="preserve"> </w:t>
            </w:r>
            <w:r w:rsidRPr="00DC0BEA">
              <w:rPr>
                <w:rFonts w:ascii="Times New Roman" w:hAnsi="Times New Roman"/>
                <w:szCs w:val="24"/>
              </w:rPr>
              <w:t>Типы</w:t>
            </w:r>
            <w:r w:rsidRPr="00DC0BEA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C0BEA">
              <w:rPr>
                <w:rFonts w:ascii="Times New Roman" w:hAnsi="Times New Roman"/>
                <w:szCs w:val="24"/>
              </w:rPr>
              <w:t>и</w:t>
            </w:r>
            <w:r w:rsidRPr="00DC0BEA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C0BEA">
              <w:rPr>
                <w:rFonts w:ascii="Times New Roman" w:hAnsi="Times New Roman"/>
                <w:szCs w:val="24"/>
              </w:rPr>
              <w:t>сорта</w:t>
            </w:r>
            <w:r w:rsidRPr="00DC0BEA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C0BEA">
              <w:rPr>
                <w:rFonts w:ascii="Times New Roman" w:hAnsi="Times New Roman"/>
                <w:szCs w:val="24"/>
              </w:rPr>
              <w:t>руд.</w:t>
            </w:r>
            <w:r w:rsidRPr="00DC0BEA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C0BEA">
              <w:rPr>
                <w:rFonts w:ascii="Times New Roman" w:hAnsi="Times New Roman"/>
                <w:szCs w:val="24"/>
              </w:rPr>
              <w:t>Особенности</w:t>
            </w:r>
            <w:r w:rsidRPr="00DC0BEA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C0BEA">
              <w:rPr>
                <w:rFonts w:ascii="Times New Roman" w:hAnsi="Times New Roman"/>
                <w:szCs w:val="24"/>
              </w:rPr>
              <w:t>вещественного</w:t>
            </w:r>
            <w:r w:rsidRPr="00DC0BEA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C0BEA">
              <w:rPr>
                <w:rFonts w:ascii="Times New Roman" w:hAnsi="Times New Roman"/>
                <w:szCs w:val="24"/>
              </w:rPr>
              <w:t>состава.</w:t>
            </w:r>
            <w:r w:rsidRPr="00DC0BEA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DC0BEA">
              <w:rPr>
                <w:rFonts w:ascii="Times New Roman" w:hAnsi="Times New Roman"/>
                <w:szCs w:val="24"/>
              </w:rPr>
              <w:t>Технологические</w:t>
            </w:r>
            <w:r w:rsidRPr="00DC0BEA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схемы</w:t>
            </w:r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и</w:t>
            </w:r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режимы</w:t>
            </w:r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переработки</w:t>
            </w:r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и</w:t>
            </w:r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обогащения</w:t>
            </w:r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окисленных</w:t>
            </w:r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и</w:t>
            </w:r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первичных</w:t>
            </w:r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proofErr w:type="gramStart"/>
            <w:r w:rsidR="00DC0BEA" w:rsidRPr="00DC0BEA">
              <w:rPr>
                <w:rFonts w:ascii="Times New Roman" w:hAnsi="Times New Roman"/>
              </w:rPr>
              <w:t>золото-серебряных</w:t>
            </w:r>
            <w:proofErr w:type="gramEnd"/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и</w:t>
            </w:r>
            <w:r w:rsidR="00DC0BEA" w:rsidRPr="00DC0BEA">
              <w:rPr>
                <w:rFonts w:ascii="Times New Roman" w:hAnsi="Times New Roman"/>
                <w:spacing w:val="-57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других</w:t>
            </w:r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комплексных</w:t>
            </w:r>
            <w:r w:rsidR="00DC0BEA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руд золота.</w:t>
            </w:r>
            <w:r w:rsidR="00DC0BEA" w:rsidRPr="00DC0BEA">
              <w:rPr>
                <w:rFonts w:ascii="Times New Roman" w:hAnsi="Times New Roman"/>
                <w:spacing w:val="-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Технологии</w:t>
            </w:r>
            <w:r w:rsidR="00DC0BEA" w:rsidRPr="00DC0BEA">
              <w:rPr>
                <w:rFonts w:ascii="Times New Roman" w:hAnsi="Times New Roman"/>
                <w:spacing w:val="-1"/>
              </w:rPr>
              <w:t xml:space="preserve"> </w:t>
            </w:r>
            <w:r w:rsidR="00DC0BEA" w:rsidRPr="00DC0BEA">
              <w:rPr>
                <w:rFonts w:ascii="Times New Roman" w:hAnsi="Times New Roman"/>
              </w:rPr>
              <w:t>переработки россыпей.</w:t>
            </w:r>
          </w:p>
          <w:p w14:paraId="00BD20D7" w14:textId="69CC3480" w:rsidR="007C2BDA" w:rsidRPr="00DC0BEA" w:rsidRDefault="00DC0BEA" w:rsidP="00D33D5F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410"/>
              </w:tabs>
              <w:overflowPunct/>
              <w:adjustRightInd/>
              <w:ind w:right="669"/>
              <w:contextualSpacing w:val="0"/>
              <w:jc w:val="both"/>
              <w:textAlignment w:val="auto"/>
              <w:rPr>
                <w:rFonts w:ascii="Times New Roman" w:hAnsi="Times New Roman"/>
              </w:rPr>
            </w:pPr>
            <w:r w:rsidRPr="00DC0BEA">
              <w:rPr>
                <w:rFonts w:ascii="Times New Roman" w:hAnsi="Times New Roman"/>
              </w:rPr>
              <w:t xml:space="preserve">Обогатительные </w:t>
            </w:r>
            <w:r w:rsidR="00962A14" w:rsidRPr="00DC0BEA">
              <w:rPr>
                <w:rFonts w:ascii="Times New Roman" w:hAnsi="Times New Roman"/>
              </w:rPr>
              <w:t>фабрики, их классификация по обогащаемому сырью и основному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процессу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обогащения.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Контроль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работы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аппаратов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и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технологических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процессов.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Автоматизация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опробования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и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контроля.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Моделирование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и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управление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процессами</w:t>
            </w:r>
            <w:r w:rsidR="00962A14" w:rsidRPr="00DC0BEA">
              <w:rPr>
                <w:rFonts w:ascii="Times New Roman" w:hAnsi="Times New Roman"/>
                <w:spacing w:val="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переработки</w:t>
            </w:r>
            <w:r w:rsidR="00962A14" w:rsidRPr="00DC0BEA">
              <w:rPr>
                <w:rFonts w:ascii="Times New Roman" w:hAnsi="Times New Roman"/>
                <w:spacing w:val="-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и</w:t>
            </w:r>
            <w:r w:rsidR="00962A14" w:rsidRPr="00DC0BEA">
              <w:rPr>
                <w:rFonts w:ascii="Times New Roman" w:hAnsi="Times New Roman"/>
                <w:spacing w:val="-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обогащения.</w:t>
            </w:r>
            <w:r w:rsidR="00962A14" w:rsidRPr="00DC0BEA">
              <w:rPr>
                <w:rFonts w:ascii="Times New Roman" w:hAnsi="Times New Roman"/>
                <w:spacing w:val="59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АСУТП</w:t>
            </w:r>
            <w:r w:rsidR="00962A14" w:rsidRPr="00DC0BEA">
              <w:rPr>
                <w:rFonts w:ascii="Times New Roman" w:hAnsi="Times New Roman"/>
                <w:spacing w:val="-1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и</w:t>
            </w:r>
            <w:r w:rsidR="00962A14" w:rsidRPr="00DC0BEA">
              <w:rPr>
                <w:rFonts w:ascii="Times New Roman" w:hAnsi="Times New Roman"/>
                <w:spacing w:val="-2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ее</w:t>
            </w:r>
            <w:r w:rsidR="00962A14" w:rsidRPr="00DC0BEA">
              <w:rPr>
                <w:rFonts w:ascii="Times New Roman" w:hAnsi="Times New Roman"/>
                <w:spacing w:val="-3"/>
              </w:rPr>
              <w:t xml:space="preserve"> </w:t>
            </w:r>
            <w:r w:rsidR="00962A14" w:rsidRPr="00DC0BEA">
              <w:rPr>
                <w:rFonts w:ascii="Times New Roman" w:hAnsi="Times New Roman"/>
              </w:rPr>
              <w:t>экономическая эффективность.</w:t>
            </w:r>
          </w:p>
          <w:p w14:paraId="2AC0BC91" w14:textId="1BC0A39A" w:rsidR="00BC59A2" w:rsidRDefault="00BC59A2" w:rsidP="0035119C">
            <w:pPr>
              <w:pStyle w:val="21"/>
              <w:shd w:val="clear" w:color="auto" w:fill="auto"/>
              <w:tabs>
                <w:tab w:val="left" w:pos="-7088"/>
              </w:tabs>
              <w:spacing w:line="240" w:lineRule="auto"/>
              <w:ind w:left="284" w:firstLine="567"/>
              <w:jc w:val="both"/>
            </w:pPr>
          </w:p>
        </w:tc>
      </w:tr>
    </w:tbl>
    <w:p w14:paraId="37E7C3B7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14C050B" w14:textId="50EBD3BC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841"/>
        <w:gridCol w:w="3126"/>
        <w:gridCol w:w="1739"/>
        <w:gridCol w:w="2439"/>
      </w:tblGrid>
      <w:tr w:rsidR="00CD62D7" w:rsidRPr="001F79A4" w14:paraId="1E952295" w14:textId="77777777" w:rsidTr="008820E6">
        <w:trPr>
          <w:trHeight w:val="537"/>
        </w:trPr>
        <w:tc>
          <w:tcPr>
            <w:tcW w:w="703" w:type="dxa"/>
          </w:tcPr>
          <w:p w14:paraId="1FE9D39B" w14:textId="6FEB6EEB" w:rsidR="00CD62D7" w:rsidRPr="001F79A4" w:rsidRDefault="00FB23DB" w:rsidP="00792E9C">
            <w:pPr>
              <w:pStyle w:val="TableParagraph"/>
              <w:spacing w:line="218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841" w:type="dxa"/>
          </w:tcPr>
          <w:p w14:paraId="6867A6FE" w14:textId="1050FD18" w:rsidR="00CD62D7" w:rsidRPr="001F79A4" w:rsidRDefault="00FB23DB" w:rsidP="00792E9C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Авторы</w:t>
            </w:r>
            <w:proofErr w:type="spellEnd"/>
          </w:p>
        </w:tc>
        <w:tc>
          <w:tcPr>
            <w:tcW w:w="3126" w:type="dxa"/>
          </w:tcPr>
          <w:p w14:paraId="6B7E4C44" w14:textId="0A8E43FD" w:rsidR="00CD62D7" w:rsidRPr="008820E6" w:rsidRDefault="008820E6" w:rsidP="00792E9C">
            <w:pPr>
              <w:pStyle w:val="TableParagraph"/>
              <w:ind w:right="5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739" w:type="dxa"/>
          </w:tcPr>
          <w:p w14:paraId="6740BF6B" w14:textId="023B41BD" w:rsidR="00CD62D7" w:rsidRPr="001F79A4" w:rsidRDefault="00FB23DB" w:rsidP="00792E9C">
            <w:pPr>
              <w:pStyle w:val="TableParagraph"/>
              <w:spacing w:line="218" w:lineRule="exact"/>
              <w:ind w:left="34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Библиотека</w:t>
            </w:r>
            <w:proofErr w:type="spellEnd"/>
          </w:p>
        </w:tc>
        <w:tc>
          <w:tcPr>
            <w:tcW w:w="2439" w:type="dxa"/>
          </w:tcPr>
          <w:p w14:paraId="39FC494F" w14:textId="7E477009" w:rsidR="00CD62D7" w:rsidRPr="001F79A4" w:rsidRDefault="00FB23DB" w:rsidP="00792E9C">
            <w:pPr>
              <w:pStyle w:val="TableParagraph"/>
              <w:ind w:left="32" w:right="24"/>
              <w:rPr>
                <w:sz w:val="24"/>
                <w:szCs w:val="24"/>
                <w:lang w:val="ru-RU"/>
              </w:rPr>
            </w:pPr>
            <w:proofErr w:type="spellStart"/>
            <w:r w:rsidRPr="001F79A4">
              <w:rPr>
                <w:sz w:val="24"/>
                <w:szCs w:val="24"/>
              </w:rPr>
              <w:t>Издательство</w:t>
            </w:r>
            <w:proofErr w:type="spellEnd"/>
            <w:r w:rsidRPr="001F79A4">
              <w:rPr>
                <w:sz w:val="24"/>
                <w:szCs w:val="24"/>
              </w:rPr>
              <w:t>,</w:t>
            </w:r>
            <w:r w:rsidRPr="001F79A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AC35DF" w:rsidRPr="001F79A4" w14:paraId="26459D45" w14:textId="77777777" w:rsidTr="008820E6">
        <w:trPr>
          <w:trHeight w:val="537"/>
        </w:trPr>
        <w:tc>
          <w:tcPr>
            <w:tcW w:w="703" w:type="dxa"/>
          </w:tcPr>
          <w:p w14:paraId="632A0668" w14:textId="6D410450" w:rsidR="00AC35DF" w:rsidRPr="001F79A4" w:rsidRDefault="00B90E42" w:rsidP="00792E9C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5E44A09E" w14:textId="24FFD130" w:rsidR="00AC35DF" w:rsidRPr="001F79A4" w:rsidRDefault="00B90E42" w:rsidP="00792E9C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Авдохин</w:t>
            </w:r>
            <w:r w:rsidRPr="001F79A4">
              <w:rPr>
                <w:spacing w:val="-4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В.</w:t>
            </w:r>
            <w:r w:rsidRPr="001F79A4">
              <w:rPr>
                <w:spacing w:val="-3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М.</w:t>
            </w:r>
          </w:p>
        </w:tc>
        <w:tc>
          <w:tcPr>
            <w:tcW w:w="3126" w:type="dxa"/>
          </w:tcPr>
          <w:p w14:paraId="09D2A944" w14:textId="099D1F97" w:rsidR="00AC35DF" w:rsidRPr="001F79A4" w:rsidRDefault="00B90E42" w:rsidP="00792E9C">
            <w:pPr>
              <w:pStyle w:val="TableParagraph"/>
              <w:ind w:right="533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Основы обогащения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полезных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ископаемых. Т. 1</w:t>
            </w:r>
          </w:p>
        </w:tc>
        <w:tc>
          <w:tcPr>
            <w:tcW w:w="1739" w:type="dxa"/>
          </w:tcPr>
          <w:p w14:paraId="71B43D56" w14:textId="06EC6241" w:rsidR="00AC35DF" w:rsidRPr="001F79A4" w:rsidRDefault="00B90E42" w:rsidP="00792E9C">
            <w:pPr>
              <w:pStyle w:val="TableParagraph"/>
              <w:spacing w:line="218" w:lineRule="exact"/>
              <w:ind w:left="34"/>
              <w:rPr>
                <w:sz w:val="24"/>
                <w:szCs w:val="24"/>
                <w:lang w:val="ru-RU"/>
              </w:rPr>
            </w:pPr>
            <w:proofErr w:type="spellStart"/>
            <w:r w:rsidRPr="001F79A4">
              <w:rPr>
                <w:sz w:val="24"/>
                <w:szCs w:val="24"/>
              </w:rPr>
              <w:t>Электронная</w:t>
            </w:r>
            <w:proofErr w:type="spellEnd"/>
            <w:r w:rsidRPr="001F79A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библиотека</w:t>
            </w:r>
            <w:proofErr w:type="spellEnd"/>
          </w:p>
        </w:tc>
        <w:tc>
          <w:tcPr>
            <w:tcW w:w="2439" w:type="dxa"/>
          </w:tcPr>
          <w:p w14:paraId="2AA20FD1" w14:textId="6EF47E83" w:rsidR="00AC35DF" w:rsidRPr="001F79A4" w:rsidRDefault="00B90E42" w:rsidP="00792E9C">
            <w:pPr>
              <w:pStyle w:val="TableParagraph"/>
              <w:ind w:left="32" w:right="24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Учебник</w:t>
            </w:r>
            <w:r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для</w:t>
            </w:r>
            <w:r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вузов,</w:t>
            </w:r>
            <w:r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2-е</w:t>
            </w:r>
            <w:r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изд.,</w:t>
            </w:r>
            <w:r w:rsidRPr="001F79A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стер.,</w:t>
            </w:r>
            <w:r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2008, 423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с.</w:t>
            </w:r>
          </w:p>
        </w:tc>
      </w:tr>
    </w:tbl>
    <w:p w14:paraId="5A5C8186" w14:textId="77777777" w:rsidR="00CD62D7" w:rsidRPr="001F79A4" w:rsidRDefault="00CD62D7" w:rsidP="00CD62D7">
      <w:pPr>
        <w:rPr>
          <w:rFonts w:ascii="Times New Roman" w:hAnsi="Times New Roman"/>
          <w:szCs w:val="24"/>
        </w:rPr>
        <w:sectPr w:rsidR="00CD62D7" w:rsidRPr="001F79A4">
          <w:pgSz w:w="11910" w:h="16840"/>
          <w:pgMar w:top="980" w:right="1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2354"/>
        <w:gridCol w:w="2040"/>
        <w:gridCol w:w="2763"/>
      </w:tblGrid>
      <w:tr w:rsidR="00CD62D7" w:rsidRPr="001F79A4" w14:paraId="1838220E" w14:textId="77777777" w:rsidTr="00D50AA6">
        <w:trPr>
          <w:trHeight w:val="522"/>
        </w:trPr>
        <w:tc>
          <w:tcPr>
            <w:tcW w:w="567" w:type="dxa"/>
          </w:tcPr>
          <w:p w14:paraId="29E1D1E4" w14:textId="3EB671C7" w:rsidR="00CD62D7" w:rsidRPr="001F79A4" w:rsidRDefault="00502C81" w:rsidP="00792E9C">
            <w:pPr>
              <w:pStyle w:val="TableParagraph"/>
              <w:spacing w:line="218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126" w:type="dxa"/>
          </w:tcPr>
          <w:p w14:paraId="573DD3FF" w14:textId="77777777" w:rsidR="00CD62D7" w:rsidRPr="001F79A4" w:rsidRDefault="00CD62D7" w:rsidP="00792E9C">
            <w:pPr>
              <w:pStyle w:val="TableParagraph"/>
              <w:spacing w:line="218" w:lineRule="exact"/>
              <w:ind w:left="34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Авдохин</w:t>
            </w:r>
            <w:r w:rsidRPr="001F79A4">
              <w:rPr>
                <w:spacing w:val="-4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В.</w:t>
            </w:r>
            <w:r w:rsidRPr="001F79A4">
              <w:rPr>
                <w:spacing w:val="-3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М.</w:t>
            </w:r>
          </w:p>
        </w:tc>
        <w:tc>
          <w:tcPr>
            <w:tcW w:w="2354" w:type="dxa"/>
          </w:tcPr>
          <w:p w14:paraId="79FAB201" w14:textId="4E848975" w:rsidR="00CD62D7" w:rsidRPr="001F79A4" w:rsidRDefault="00CD62D7" w:rsidP="00792E9C">
            <w:pPr>
              <w:pStyle w:val="TableParagraph"/>
              <w:ind w:left="34" w:right="533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Основы обогащения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полезных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ископаемых</w:t>
            </w:r>
            <w:r w:rsidR="00647FEC" w:rsidRPr="001F79A4">
              <w:rPr>
                <w:sz w:val="24"/>
                <w:szCs w:val="24"/>
                <w:lang w:val="ru-RU"/>
              </w:rPr>
              <w:t>. Т. 2</w:t>
            </w:r>
          </w:p>
        </w:tc>
        <w:tc>
          <w:tcPr>
            <w:tcW w:w="2040" w:type="dxa"/>
          </w:tcPr>
          <w:p w14:paraId="218BBE6F" w14:textId="77777777" w:rsidR="00CD62D7" w:rsidRPr="001F79A4" w:rsidRDefault="00CD62D7" w:rsidP="00792E9C">
            <w:pPr>
              <w:pStyle w:val="TableParagraph"/>
              <w:spacing w:line="218" w:lineRule="exact"/>
              <w:ind w:left="34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Электронная</w:t>
            </w:r>
            <w:proofErr w:type="spellEnd"/>
            <w:r w:rsidRPr="001F79A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библиотека</w:t>
            </w:r>
            <w:proofErr w:type="spellEnd"/>
          </w:p>
        </w:tc>
        <w:tc>
          <w:tcPr>
            <w:tcW w:w="2763" w:type="dxa"/>
          </w:tcPr>
          <w:p w14:paraId="09157BB9" w14:textId="77777777" w:rsidR="00CD62D7" w:rsidRPr="001F79A4" w:rsidRDefault="00CD62D7" w:rsidP="00792E9C">
            <w:pPr>
              <w:pStyle w:val="TableParagraph"/>
              <w:ind w:left="30" w:right="333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Учебник,</w:t>
            </w:r>
            <w:r w:rsidRPr="001F79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2-е</w:t>
            </w:r>
            <w:r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изд.,</w:t>
            </w:r>
            <w:r w:rsidRPr="001F79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стер.,</w:t>
            </w:r>
            <w:r w:rsidRPr="001F79A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2008,</w:t>
            </w:r>
            <w:r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315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с.</w:t>
            </w:r>
          </w:p>
        </w:tc>
      </w:tr>
      <w:tr w:rsidR="00CD62D7" w:rsidRPr="001F79A4" w14:paraId="41E1235B" w14:textId="77777777" w:rsidTr="00D50AA6">
        <w:trPr>
          <w:trHeight w:val="654"/>
        </w:trPr>
        <w:tc>
          <w:tcPr>
            <w:tcW w:w="567" w:type="dxa"/>
          </w:tcPr>
          <w:p w14:paraId="3C7F2F41" w14:textId="02A449B0" w:rsidR="00CD62D7" w:rsidRPr="001F79A4" w:rsidRDefault="00502C81" w:rsidP="00792E9C">
            <w:pPr>
              <w:pStyle w:val="TableParagraph"/>
              <w:spacing w:line="221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7644A4FB" w14:textId="77777777" w:rsidR="00CD62D7" w:rsidRPr="001F79A4" w:rsidRDefault="00CD62D7" w:rsidP="00792E9C">
            <w:pPr>
              <w:pStyle w:val="TableParagraph"/>
              <w:spacing w:line="221" w:lineRule="exact"/>
              <w:ind w:left="34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Козин</w:t>
            </w:r>
            <w:proofErr w:type="spellEnd"/>
            <w:r w:rsidRPr="001F79A4">
              <w:rPr>
                <w:spacing w:val="-3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В.</w:t>
            </w:r>
            <w:r w:rsidRPr="001F79A4">
              <w:rPr>
                <w:spacing w:val="-1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З.</w:t>
            </w:r>
          </w:p>
        </w:tc>
        <w:tc>
          <w:tcPr>
            <w:tcW w:w="2354" w:type="dxa"/>
          </w:tcPr>
          <w:p w14:paraId="427A1F41" w14:textId="77777777" w:rsidR="00CD62D7" w:rsidRPr="001F79A4" w:rsidRDefault="00CD62D7" w:rsidP="00792E9C">
            <w:pPr>
              <w:pStyle w:val="TableParagraph"/>
              <w:ind w:left="34" w:right="202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Опробование</w:t>
            </w:r>
            <w:proofErr w:type="spellEnd"/>
            <w:r w:rsidRPr="001F79A4">
              <w:rPr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на</w:t>
            </w:r>
            <w:proofErr w:type="spellEnd"/>
            <w:r w:rsidRPr="001F79A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обогатительных</w:t>
            </w:r>
            <w:proofErr w:type="spellEnd"/>
            <w:r w:rsidRPr="001F79A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фабриках</w:t>
            </w:r>
            <w:proofErr w:type="spellEnd"/>
          </w:p>
        </w:tc>
        <w:tc>
          <w:tcPr>
            <w:tcW w:w="2040" w:type="dxa"/>
          </w:tcPr>
          <w:p w14:paraId="620DD402" w14:textId="77777777" w:rsidR="00CD62D7" w:rsidRPr="001F79A4" w:rsidRDefault="00CD62D7" w:rsidP="00792E9C">
            <w:pPr>
              <w:pStyle w:val="TableParagraph"/>
              <w:spacing w:line="221" w:lineRule="exact"/>
              <w:ind w:left="34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Библиотека</w:t>
            </w:r>
            <w:proofErr w:type="spellEnd"/>
            <w:r w:rsidRPr="001F79A4">
              <w:rPr>
                <w:spacing w:val="-4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763" w:type="dxa"/>
          </w:tcPr>
          <w:p w14:paraId="478B30EF" w14:textId="77777777" w:rsidR="00CD62D7" w:rsidRPr="001F79A4" w:rsidRDefault="00CD62D7" w:rsidP="00792E9C">
            <w:pPr>
              <w:pStyle w:val="TableParagraph"/>
              <w:spacing w:line="221" w:lineRule="exact"/>
              <w:ind w:left="30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М:</w:t>
            </w:r>
            <w:r w:rsidRPr="001F79A4">
              <w:rPr>
                <w:spacing w:val="-1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1988,</w:t>
            </w:r>
            <w:r w:rsidRPr="001F79A4">
              <w:rPr>
                <w:spacing w:val="-3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286</w:t>
            </w:r>
            <w:r w:rsidRPr="001F79A4">
              <w:rPr>
                <w:spacing w:val="1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с.</w:t>
            </w:r>
          </w:p>
        </w:tc>
      </w:tr>
      <w:tr w:rsidR="00CD62D7" w:rsidRPr="001F79A4" w14:paraId="02A1845E" w14:textId="77777777" w:rsidTr="00D50AA6">
        <w:trPr>
          <w:trHeight w:val="940"/>
        </w:trPr>
        <w:tc>
          <w:tcPr>
            <w:tcW w:w="567" w:type="dxa"/>
          </w:tcPr>
          <w:p w14:paraId="75162E6D" w14:textId="4BD5DF1D" w:rsidR="00CD62D7" w:rsidRPr="001F79A4" w:rsidRDefault="00502C81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</w:tcPr>
          <w:p w14:paraId="6EFFF9AA" w14:textId="77777777" w:rsidR="00CD62D7" w:rsidRPr="001F79A4" w:rsidRDefault="00CD62D7" w:rsidP="00792E9C">
            <w:pPr>
              <w:pStyle w:val="TableParagraph"/>
              <w:spacing w:line="220" w:lineRule="exact"/>
              <w:ind w:left="34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Абрамов</w:t>
            </w:r>
            <w:proofErr w:type="spellEnd"/>
            <w:r w:rsidRPr="001F79A4">
              <w:rPr>
                <w:spacing w:val="-5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А.</w:t>
            </w:r>
            <w:r w:rsidRPr="001F79A4">
              <w:rPr>
                <w:spacing w:val="-1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А.</w:t>
            </w:r>
          </w:p>
        </w:tc>
        <w:tc>
          <w:tcPr>
            <w:tcW w:w="2354" w:type="dxa"/>
          </w:tcPr>
          <w:p w14:paraId="6D19E884" w14:textId="77777777" w:rsidR="00CD62D7" w:rsidRPr="001F79A4" w:rsidRDefault="00CD62D7" w:rsidP="00792E9C">
            <w:pPr>
              <w:pStyle w:val="TableParagraph"/>
              <w:spacing w:line="237" w:lineRule="auto"/>
              <w:ind w:left="34" w:right="468"/>
              <w:rPr>
                <w:sz w:val="24"/>
                <w:szCs w:val="24"/>
              </w:rPr>
            </w:pPr>
            <w:proofErr w:type="spellStart"/>
            <w:r w:rsidRPr="001F79A4">
              <w:rPr>
                <w:spacing w:val="-1"/>
                <w:sz w:val="24"/>
                <w:szCs w:val="24"/>
              </w:rPr>
              <w:t>Флотационные</w:t>
            </w:r>
            <w:proofErr w:type="spellEnd"/>
            <w:r w:rsidRPr="001F79A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методы</w:t>
            </w:r>
            <w:proofErr w:type="spellEnd"/>
            <w:r w:rsidRPr="001F79A4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обогащения</w:t>
            </w:r>
            <w:proofErr w:type="spellEnd"/>
          </w:p>
        </w:tc>
        <w:tc>
          <w:tcPr>
            <w:tcW w:w="2040" w:type="dxa"/>
          </w:tcPr>
          <w:p w14:paraId="15F9F03D" w14:textId="77777777" w:rsidR="00CD62D7" w:rsidRPr="001F79A4" w:rsidRDefault="00CD62D7" w:rsidP="00792E9C">
            <w:pPr>
              <w:pStyle w:val="TableParagraph"/>
              <w:spacing w:line="220" w:lineRule="exact"/>
              <w:ind w:left="34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Электронная</w:t>
            </w:r>
            <w:proofErr w:type="spellEnd"/>
            <w:r w:rsidRPr="001F79A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библиотека</w:t>
            </w:r>
            <w:proofErr w:type="spellEnd"/>
          </w:p>
        </w:tc>
        <w:tc>
          <w:tcPr>
            <w:tcW w:w="2763" w:type="dxa"/>
          </w:tcPr>
          <w:p w14:paraId="3082175F" w14:textId="771B43CB" w:rsidR="00CD62D7" w:rsidRPr="001F79A4" w:rsidRDefault="00E42BDA" w:rsidP="00792E9C">
            <w:pPr>
              <w:pStyle w:val="TableParagraph"/>
              <w:spacing w:line="237" w:lineRule="auto"/>
              <w:ind w:left="30" w:right="26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У</w:t>
            </w:r>
            <w:r w:rsidR="00CD62D7" w:rsidRPr="001F79A4">
              <w:rPr>
                <w:sz w:val="24"/>
                <w:szCs w:val="24"/>
                <w:lang w:val="ru-RU"/>
              </w:rPr>
              <w:t>чебник</w:t>
            </w:r>
            <w:r w:rsidR="00CD62D7"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для</w:t>
            </w:r>
            <w:r w:rsidR="00CD62D7"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вузов,</w:t>
            </w:r>
            <w:r w:rsidR="00CD62D7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3-е</w:t>
            </w:r>
            <w:r w:rsidR="00CD62D7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изд.,</w:t>
            </w:r>
            <w:r w:rsidR="00CD62D7" w:rsidRPr="001F79A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62D7" w:rsidRPr="001F79A4">
              <w:rPr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="00CD62D7" w:rsidRPr="001F79A4">
              <w:rPr>
                <w:sz w:val="24"/>
                <w:szCs w:val="24"/>
                <w:lang w:val="ru-RU"/>
              </w:rPr>
              <w:t>.</w:t>
            </w:r>
            <w:proofErr w:type="gramEnd"/>
            <w:r w:rsidR="00CD62D7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и</w:t>
            </w:r>
            <w:r w:rsidR="00CD62D7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доп.</w:t>
            </w:r>
            <w:r w:rsidR="00CD62D7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(1-е</w:t>
            </w:r>
            <w:r w:rsidR="00CD62D7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изд.</w:t>
            </w:r>
          </w:p>
          <w:p w14:paraId="09C76EBB" w14:textId="77777777" w:rsidR="00CD62D7" w:rsidRPr="001F79A4" w:rsidRDefault="00CD62D7" w:rsidP="00792E9C">
            <w:pPr>
              <w:pStyle w:val="TableParagraph"/>
              <w:ind w:left="30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1980</w:t>
            </w:r>
            <w:r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г.,</w:t>
            </w:r>
            <w:r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2-е</w:t>
            </w:r>
            <w:r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изд.</w:t>
            </w:r>
            <w:r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1993</w:t>
            </w:r>
            <w:r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г.),</w:t>
            </w:r>
          </w:p>
          <w:p w14:paraId="42EFBFE5" w14:textId="77777777" w:rsidR="00CD62D7" w:rsidRPr="001F79A4" w:rsidRDefault="00CD62D7" w:rsidP="00792E9C">
            <w:pPr>
              <w:pStyle w:val="TableParagraph"/>
              <w:ind w:left="30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2008,</w:t>
            </w:r>
            <w:r w:rsidRPr="001F79A4">
              <w:rPr>
                <w:spacing w:val="-3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710</w:t>
            </w:r>
            <w:r w:rsidRPr="001F79A4">
              <w:rPr>
                <w:spacing w:val="1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с.</w:t>
            </w:r>
          </w:p>
        </w:tc>
      </w:tr>
      <w:tr w:rsidR="00CD62D7" w:rsidRPr="001F79A4" w14:paraId="7E8D2EAF" w14:textId="77777777" w:rsidTr="00D50AA6">
        <w:trPr>
          <w:trHeight w:val="1117"/>
        </w:trPr>
        <w:tc>
          <w:tcPr>
            <w:tcW w:w="567" w:type="dxa"/>
          </w:tcPr>
          <w:p w14:paraId="095FCB44" w14:textId="2C9C4182" w:rsidR="00CD62D7" w:rsidRPr="001F79A4" w:rsidRDefault="00502C81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14:paraId="3B059D43" w14:textId="77777777" w:rsidR="00CD62D7" w:rsidRPr="001F79A4" w:rsidRDefault="00CD62D7" w:rsidP="00792E9C">
            <w:pPr>
              <w:pStyle w:val="TableParagraph"/>
              <w:spacing w:line="220" w:lineRule="exact"/>
              <w:ind w:left="34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Юшина</w:t>
            </w:r>
            <w:r w:rsidRPr="001F79A4">
              <w:rPr>
                <w:spacing w:val="-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Т.</w:t>
            </w:r>
            <w:r w:rsidRPr="001F79A4">
              <w:rPr>
                <w:spacing w:val="-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И.</w:t>
            </w:r>
          </w:p>
        </w:tc>
        <w:tc>
          <w:tcPr>
            <w:tcW w:w="2354" w:type="dxa"/>
          </w:tcPr>
          <w:p w14:paraId="616EEE97" w14:textId="77777777" w:rsidR="00CD62D7" w:rsidRPr="001F79A4" w:rsidRDefault="00CD62D7" w:rsidP="00792E9C">
            <w:pPr>
              <w:pStyle w:val="TableParagraph"/>
              <w:ind w:left="34" w:right="212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Практикум</w:t>
            </w:r>
            <w:r w:rsidRPr="001F79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по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лабораторным</w:t>
            </w:r>
            <w:r w:rsidRPr="001F79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работам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по</w:t>
            </w:r>
            <w:r w:rsidRPr="001F79A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дисциплине "Технология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обогащения</w:t>
            </w:r>
            <w:r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полезных</w:t>
            </w:r>
          </w:p>
          <w:p w14:paraId="77C410E9" w14:textId="77777777" w:rsidR="00CD62D7" w:rsidRPr="001F79A4" w:rsidRDefault="00CD62D7" w:rsidP="00792E9C">
            <w:pPr>
              <w:pStyle w:val="TableParagraph"/>
              <w:spacing w:line="187" w:lineRule="exact"/>
              <w:ind w:left="34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ископаемых</w:t>
            </w:r>
            <w:proofErr w:type="spellEnd"/>
            <w:r w:rsidRPr="001F79A4">
              <w:rPr>
                <w:sz w:val="24"/>
                <w:szCs w:val="24"/>
              </w:rPr>
              <w:t>"</w:t>
            </w:r>
          </w:p>
        </w:tc>
        <w:tc>
          <w:tcPr>
            <w:tcW w:w="2040" w:type="dxa"/>
          </w:tcPr>
          <w:p w14:paraId="37C9B6BA" w14:textId="77777777" w:rsidR="00CD62D7" w:rsidRPr="001F79A4" w:rsidRDefault="00CD62D7" w:rsidP="00792E9C">
            <w:pPr>
              <w:pStyle w:val="TableParagraph"/>
              <w:spacing w:line="220" w:lineRule="exact"/>
              <w:ind w:left="34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Библиотека</w:t>
            </w:r>
            <w:proofErr w:type="spellEnd"/>
            <w:r w:rsidRPr="001F79A4">
              <w:rPr>
                <w:spacing w:val="-4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763" w:type="dxa"/>
          </w:tcPr>
          <w:p w14:paraId="5073CF9E" w14:textId="0ECBA99D" w:rsidR="00CD62D7" w:rsidRPr="001F79A4" w:rsidRDefault="00E42BDA" w:rsidP="00792E9C">
            <w:pPr>
              <w:pStyle w:val="TableParagraph"/>
              <w:ind w:left="30" w:right="96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П</w:t>
            </w:r>
            <w:r w:rsidR="00CD62D7" w:rsidRPr="001F79A4">
              <w:rPr>
                <w:sz w:val="24"/>
                <w:szCs w:val="24"/>
                <w:lang w:val="ru-RU"/>
              </w:rPr>
              <w:t>рактикум</w:t>
            </w:r>
            <w:r w:rsidR="00CD62D7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для</w:t>
            </w:r>
            <w:r w:rsidR="00CD62D7" w:rsidRPr="001F79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студ.,</w:t>
            </w:r>
            <w:r w:rsidR="00CD62D7"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62D7" w:rsidRPr="001F79A4">
              <w:rPr>
                <w:sz w:val="24"/>
                <w:szCs w:val="24"/>
                <w:lang w:val="ru-RU"/>
              </w:rPr>
              <w:t>обуч</w:t>
            </w:r>
            <w:proofErr w:type="spellEnd"/>
            <w:r w:rsidR="00CD62D7" w:rsidRPr="001F79A4">
              <w:rPr>
                <w:sz w:val="24"/>
                <w:szCs w:val="24"/>
                <w:lang w:val="ru-RU"/>
              </w:rPr>
              <w:t>.</w:t>
            </w:r>
            <w:r w:rsidR="00CD62D7" w:rsidRPr="001F79A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по напр. 130400- "Горное</w:t>
            </w:r>
            <w:r w:rsidR="00CD62D7"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дело",</w:t>
            </w:r>
            <w:r w:rsidR="00CD62D7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спец. 130405</w:t>
            </w:r>
            <w:r w:rsidR="00CD62D7" w:rsidRPr="001F79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-</w:t>
            </w:r>
            <w:r w:rsidR="00CD62D7"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"Обогащение</w:t>
            </w:r>
            <w:r w:rsidR="00CD62D7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CD62D7" w:rsidRPr="001F79A4">
              <w:rPr>
                <w:sz w:val="24"/>
                <w:szCs w:val="24"/>
                <w:lang w:val="ru-RU"/>
              </w:rPr>
              <w:t>полезных</w:t>
            </w:r>
          </w:p>
          <w:p w14:paraId="05F0B645" w14:textId="77777777" w:rsidR="00CD62D7" w:rsidRPr="001F79A4" w:rsidRDefault="00CD62D7" w:rsidP="00792E9C">
            <w:pPr>
              <w:pStyle w:val="TableParagraph"/>
              <w:spacing w:line="187" w:lineRule="exact"/>
              <w:ind w:left="30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ископаемых",</w:t>
            </w:r>
            <w:r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2011,</w:t>
            </w:r>
            <w:r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155</w:t>
            </w:r>
            <w:r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с.</w:t>
            </w:r>
          </w:p>
        </w:tc>
      </w:tr>
      <w:tr w:rsidR="00CD62D7" w:rsidRPr="001F79A4" w14:paraId="6249E345" w14:textId="77777777" w:rsidTr="00D50AA6">
        <w:trPr>
          <w:trHeight w:val="1117"/>
        </w:trPr>
        <w:tc>
          <w:tcPr>
            <w:tcW w:w="567" w:type="dxa"/>
          </w:tcPr>
          <w:p w14:paraId="40BF9E23" w14:textId="77E33981" w:rsidR="00CD62D7" w:rsidRPr="001F79A4" w:rsidRDefault="00CD62D7" w:rsidP="00792E9C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22286B9" w14:textId="77777777" w:rsidR="00CD62D7" w:rsidRPr="001F79A4" w:rsidRDefault="00CD62D7" w:rsidP="00792E9C">
            <w:pPr>
              <w:pStyle w:val="TableParagraph"/>
              <w:ind w:left="34" w:right="26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Козловский</w:t>
            </w:r>
            <w:r w:rsidRPr="001F79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Е.</w:t>
            </w:r>
            <w:r w:rsidRPr="001F79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А.,</w:t>
            </w:r>
            <w:r w:rsidRPr="001F79A4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  <w:lang w:val="ru-RU"/>
              </w:rPr>
              <w:t>Балмасов</w:t>
            </w:r>
            <w:proofErr w:type="spellEnd"/>
            <w:r w:rsidRPr="001F79A4">
              <w:rPr>
                <w:sz w:val="24"/>
                <w:szCs w:val="24"/>
                <w:lang w:val="ru-RU"/>
              </w:rPr>
              <w:t xml:space="preserve"> Н. Н.,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  <w:lang w:val="ru-RU"/>
              </w:rPr>
              <w:t>Бранчугов</w:t>
            </w:r>
            <w:proofErr w:type="spellEnd"/>
            <w:r w:rsidRPr="001F79A4">
              <w:rPr>
                <w:sz w:val="24"/>
                <w:szCs w:val="24"/>
                <w:lang w:val="ru-RU"/>
              </w:rPr>
              <w:t xml:space="preserve"> В. К.,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Быкадоров</w:t>
            </w:r>
            <w:r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В.</w:t>
            </w:r>
            <w:r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С.,</w:t>
            </w:r>
          </w:p>
          <w:p w14:paraId="51973129" w14:textId="77777777" w:rsidR="00CD62D7" w:rsidRPr="001F79A4" w:rsidRDefault="00CD62D7" w:rsidP="00792E9C">
            <w:pPr>
              <w:pStyle w:val="TableParagraph"/>
              <w:spacing w:line="187" w:lineRule="exact"/>
              <w:ind w:left="34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Голицын</w:t>
            </w:r>
            <w:proofErr w:type="spellEnd"/>
            <w:r w:rsidRPr="001F79A4">
              <w:rPr>
                <w:spacing w:val="-3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М.</w:t>
            </w:r>
            <w:r w:rsidRPr="001F79A4">
              <w:rPr>
                <w:spacing w:val="-3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В.</w:t>
            </w:r>
          </w:p>
        </w:tc>
        <w:tc>
          <w:tcPr>
            <w:tcW w:w="2354" w:type="dxa"/>
          </w:tcPr>
          <w:p w14:paraId="3045D673" w14:textId="77777777" w:rsidR="00CD62D7" w:rsidRPr="001F79A4" w:rsidRDefault="00CD62D7" w:rsidP="00792E9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Минерально-сырьевая база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угольной</w:t>
            </w:r>
            <w:r w:rsidRPr="001F79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промышленности)</w:t>
            </w:r>
          </w:p>
        </w:tc>
        <w:tc>
          <w:tcPr>
            <w:tcW w:w="2040" w:type="dxa"/>
          </w:tcPr>
          <w:p w14:paraId="0240CA7B" w14:textId="77777777" w:rsidR="00CD62D7" w:rsidRPr="001F79A4" w:rsidRDefault="00CD62D7" w:rsidP="00792E9C">
            <w:pPr>
              <w:pStyle w:val="TableParagraph"/>
              <w:spacing w:line="220" w:lineRule="exact"/>
              <w:ind w:left="34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Библиотека</w:t>
            </w:r>
            <w:proofErr w:type="spellEnd"/>
            <w:r w:rsidRPr="001F79A4">
              <w:rPr>
                <w:spacing w:val="-4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763" w:type="dxa"/>
          </w:tcPr>
          <w:p w14:paraId="0AA475DA" w14:textId="77777777" w:rsidR="00CD62D7" w:rsidRPr="001F79A4" w:rsidRDefault="00CD62D7" w:rsidP="00792E9C">
            <w:pPr>
              <w:pStyle w:val="TableParagraph"/>
              <w:spacing w:line="220" w:lineRule="exact"/>
              <w:ind w:left="30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М:</w:t>
            </w:r>
            <w:r w:rsidRPr="001F79A4">
              <w:rPr>
                <w:spacing w:val="-1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1999,</w:t>
            </w:r>
            <w:r w:rsidRPr="001F79A4">
              <w:rPr>
                <w:spacing w:val="-3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633</w:t>
            </w:r>
            <w:r w:rsidRPr="001F79A4">
              <w:rPr>
                <w:spacing w:val="1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с.</w:t>
            </w:r>
          </w:p>
        </w:tc>
      </w:tr>
      <w:tr w:rsidR="007C072C" w:rsidRPr="001F79A4" w14:paraId="1BE1FBD8" w14:textId="77777777" w:rsidTr="00D50AA6">
        <w:trPr>
          <w:trHeight w:val="1117"/>
        </w:trPr>
        <w:tc>
          <w:tcPr>
            <w:tcW w:w="567" w:type="dxa"/>
          </w:tcPr>
          <w:p w14:paraId="082F920E" w14:textId="2D325BB7" w:rsidR="007C072C" w:rsidRPr="001F79A4" w:rsidRDefault="007C072C" w:rsidP="007C072C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2402C914" w14:textId="18DD66CC" w:rsidR="007C072C" w:rsidRPr="001F79A4" w:rsidRDefault="007C072C" w:rsidP="007C072C">
            <w:pPr>
              <w:pStyle w:val="TableParagraph"/>
              <w:ind w:left="34" w:right="261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Абрамов</w:t>
            </w:r>
            <w:proofErr w:type="spellEnd"/>
            <w:r w:rsidRPr="001F79A4">
              <w:rPr>
                <w:spacing w:val="-4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А. А.</w:t>
            </w:r>
          </w:p>
        </w:tc>
        <w:tc>
          <w:tcPr>
            <w:tcW w:w="2354" w:type="dxa"/>
          </w:tcPr>
          <w:p w14:paraId="19E8BB44" w14:textId="00BD5922" w:rsidR="007C072C" w:rsidRPr="001F79A4" w:rsidRDefault="007C072C" w:rsidP="007C072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Переработка,</w:t>
            </w:r>
            <w:r w:rsidRPr="001F79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обогащение</w:t>
            </w:r>
            <w:r w:rsidRPr="001F79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</w:t>
            </w:r>
            <w:r w:rsidRPr="001F79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комплексное</w:t>
            </w:r>
            <w:r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использование твердых полезных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ископаемых</w:t>
            </w:r>
          </w:p>
        </w:tc>
        <w:tc>
          <w:tcPr>
            <w:tcW w:w="2040" w:type="dxa"/>
          </w:tcPr>
          <w:p w14:paraId="2CD9F295" w14:textId="77777777" w:rsidR="004D7EDC" w:rsidRPr="001F79A4" w:rsidRDefault="007C072C" w:rsidP="007C072C">
            <w:pPr>
              <w:pStyle w:val="TableParagraph"/>
              <w:spacing w:line="220" w:lineRule="exact"/>
              <w:ind w:left="34"/>
              <w:rPr>
                <w:spacing w:val="-42"/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Электронная</w:t>
            </w:r>
            <w:proofErr w:type="spellEnd"/>
            <w:r w:rsidRPr="001F79A4">
              <w:rPr>
                <w:spacing w:val="-42"/>
                <w:sz w:val="24"/>
                <w:szCs w:val="24"/>
              </w:rPr>
              <w:t xml:space="preserve"> </w:t>
            </w:r>
          </w:p>
          <w:p w14:paraId="1064DF9F" w14:textId="15565A7C" w:rsidR="007C072C" w:rsidRPr="001F79A4" w:rsidRDefault="007C072C" w:rsidP="007C072C">
            <w:pPr>
              <w:pStyle w:val="TableParagraph"/>
              <w:spacing w:line="220" w:lineRule="exact"/>
              <w:ind w:left="34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библиотека</w:t>
            </w:r>
            <w:proofErr w:type="spellEnd"/>
          </w:p>
        </w:tc>
        <w:tc>
          <w:tcPr>
            <w:tcW w:w="2763" w:type="dxa"/>
          </w:tcPr>
          <w:p w14:paraId="08E387EB" w14:textId="67C33F92" w:rsidR="007C072C" w:rsidRPr="001F79A4" w:rsidRDefault="00E42BDA" w:rsidP="007C072C">
            <w:pPr>
              <w:pStyle w:val="TableParagraph"/>
              <w:spacing w:line="220" w:lineRule="exact"/>
              <w:ind w:left="30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  <w:lang w:val="ru-RU"/>
              </w:rPr>
              <w:t>У</w:t>
            </w:r>
            <w:proofErr w:type="spellStart"/>
            <w:r w:rsidR="007C072C" w:rsidRPr="001F79A4">
              <w:rPr>
                <w:sz w:val="24"/>
                <w:szCs w:val="24"/>
              </w:rPr>
              <w:t>чебник</w:t>
            </w:r>
            <w:proofErr w:type="spellEnd"/>
            <w:r w:rsidR="007C072C" w:rsidRPr="001F79A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72C" w:rsidRPr="001F79A4">
              <w:rPr>
                <w:sz w:val="24"/>
                <w:szCs w:val="24"/>
              </w:rPr>
              <w:t>для</w:t>
            </w:r>
            <w:proofErr w:type="spellEnd"/>
            <w:r w:rsidR="007C072C" w:rsidRPr="001F79A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7C072C" w:rsidRPr="001F79A4">
              <w:rPr>
                <w:sz w:val="24"/>
                <w:szCs w:val="24"/>
              </w:rPr>
              <w:t>вузов</w:t>
            </w:r>
            <w:proofErr w:type="spellEnd"/>
            <w:r w:rsidR="007C072C" w:rsidRPr="001F79A4">
              <w:rPr>
                <w:sz w:val="24"/>
                <w:szCs w:val="24"/>
              </w:rPr>
              <w:t>,</w:t>
            </w:r>
            <w:r w:rsidR="007C072C" w:rsidRPr="001F79A4">
              <w:rPr>
                <w:spacing w:val="-1"/>
                <w:sz w:val="24"/>
                <w:szCs w:val="24"/>
              </w:rPr>
              <w:t xml:space="preserve"> </w:t>
            </w:r>
            <w:r w:rsidR="007C072C" w:rsidRPr="001F79A4">
              <w:rPr>
                <w:sz w:val="24"/>
                <w:szCs w:val="24"/>
              </w:rPr>
              <w:t>2004,</w:t>
            </w:r>
            <w:r w:rsidR="007C072C" w:rsidRPr="001F79A4">
              <w:rPr>
                <w:spacing w:val="-4"/>
                <w:sz w:val="24"/>
                <w:szCs w:val="24"/>
              </w:rPr>
              <w:t xml:space="preserve"> </w:t>
            </w:r>
            <w:r w:rsidR="007C072C" w:rsidRPr="001F79A4">
              <w:rPr>
                <w:sz w:val="24"/>
                <w:szCs w:val="24"/>
              </w:rPr>
              <w:t>509 с.</w:t>
            </w:r>
          </w:p>
        </w:tc>
      </w:tr>
      <w:tr w:rsidR="007C072C" w:rsidRPr="001F79A4" w14:paraId="56733783" w14:textId="77777777" w:rsidTr="00D50AA6">
        <w:trPr>
          <w:trHeight w:val="1117"/>
        </w:trPr>
        <w:tc>
          <w:tcPr>
            <w:tcW w:w="567" w:type="dxa"/>
          </w:tcPr>
          <w:p w14:paraId="433FB360" w14:textId="29EB6837" w:rsidR="007C072C" w:rsidRPr="001F79A4" w:rsidRDefault="00C23751" w:rsidP="007C072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126" w:type="dxa"/>
          </w:tcPr>
          <w:p w14:paraId="7DD12F55" w14:textId="458FD9D8" w:rsidR="007C072C" w:rsidRPr="001F79A4" w:rsidRDefault="007C072C" w:rsidP="007C072C">
            <w:pPr>
              <w:pStyle w:val="TableParagraph"/>
              <w:ind w:left="34" w:right="261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Чантурия</w:t>
            </w:r>
            <w:r w:rsidRPr="001F79A4">
              <w:rPr>
                <w:spacing w:val="-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Е.</w:t>
            </w:r>
            <w:r w:rsidRPr="001F79A4">
              <w:rPr>
                <w:spacing w:val="-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Л.</w:t>
            </w:r>
          </w:p>
        </w:tc>
        <w:tc>
          <w:tcPr>
            <w:tcW w:w="2354" w:type="dxa"/>
          </w:tcPr>
          <w:p w14:paraId="5D11B854" w14:textId="3AA4FF26" w:rsidR="007C072C" w:rsidRPr="001F79A4" w:rsidRDefault="007C072C" w:rsidP="007C072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Исследование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обогатимости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полезных</w:t>
            </w:r>
            <w:r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ископаемых.</w:t>
            </w:r>
            <w:r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Ч.2</w:t>
            </w:r>
          </w:p>
        </w:tc>
        <w:tc>
          <w:tcPr>
            <w:tcW w:w="2040" w:type="dxa"/>
          </w:tcPr>
          <w:p w14:paraId="59C155AC" w14:textId="77777777" w:rsidR="004D7EDC" w:rsidRPr="001F79A4" w:rsidRDefault="007C072C" w:rsidP="007C072C">
            <w:pPr>
              <w:pStyle w:val="TableParagraph"/>
              <w:spacing w:line="220" w:lineRule="exact"/>
              <w:ind w:left="34"/>
              <w:rPr>
                <w:spacing w:val="-42"/>
                <w:sz w:val="24"/>
                <w:szCs w:val="24"/>
              </w:rPr>
            </w:pPr>
            <w:proofErr w:type="spellStart"/>
            <w:r w:rsidRPr="001F79A4">
              <w:rPr>
                <w:spacing w:val="-1"/>
                <w:sz w:val="24"/>
                <w:szCs w:val="24"/>
              </w:rPr>
              <w:t>Библиотека</w:t>
            </w:r>
            <w:proofErr w:type="spellEnd"/>
            <w:r w:rsidRPr="001F79A4">
              <w:rPr>
                <w:spacing w:val="-42"/>
                <w:sz w:val="24"/>
                <w:szCs w:val="24"/>
              </w:rPr>
              <w:t xml:space="preserve"> </w:t>
            </w:r>
          </w:p>
          <w:p w14:paraId="0BD95073" w14:textId="403C060F" w:rsidR="007C072C" w:rsidRPr="001F79A4" w:rsidRDefault="007C072C" w:rsidP="007C072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763" w:type="dxa"/>
          </w:tcPr>
          <w:p w14:paraId="2AF00EC4" w14:textId="415F228F" w:rsidR="007C072C" w:rsidRPr="001F79A4" w:rsidRDefault="00E42BDA" w:rsidP="007C072C">
            <w:pPr>
              <w:pStyle w:val="TableParagraph"/>
              <w:spacing w:line="220" w:lineRule="exact"/>
              <w:ind w:left="30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  <w:lang w:val="ru-RU"/>
              </w:rPr>
              <w:t>У</w:t>
            </w:r>
            <w:r w:rsidR="007C072C" w:rsidRPr="001F79A4">
              <w:rPr>
                <w:sz w:val="24"/>
                <w:szCs w:val="24"/>
                <w:lang w:val="ru-RU"/>
              </w:rPr>
              <w:t xml:space="preserve">чеб. </w:t>
            </w:r>
            <w:proofErr w:type="spellStart"/>
            <w:r w:rsidR="007C072C" w:rsidRPr="001F79A4">
              <w:rPr>
                <w:sz w:val="24"/>
                <w:szCs w:val="24"/>
                <w:lang w:val="ru-RU"/>
              </w:rPr>
              <w:t>пособ</w:t>
            </w:r>
            <w:proofErr w:type="spellEnd"/>
            <w:r w:rsidR="007C072C" w:rsidRPr="001F79A4">
              <w:rPr>
                <w:sz w:val="24"/>
                <w:szCs w:val="24"/>
                <w:lang w:val="ru-RU"/>
              </w:rPr>
              <w:t xml:space="preserve">. по </w:t>
            </w:r>
            <w:proofErr w:type="spellStart"/>
            <w:r w:rsidR="007C072C" w:rsidRPr="001F79A4">
              <w:rPr>
                <w:sz w:val="24"/>
                <w:szCs w:val="24"/>
                <w:lang w:val="ru-RU"/>
              </w:rPr>
              <w:t>дисц</w:t>
            </w:r>
            <w:proofErr w:type="spellEnd"/>
            <w:r w:rsidR="007C072C" w:rsidRPr="001F79A4">
              <w:rPr>
                <w:sz w:val="24"/>
                <w:szCs w:val="24"/>
                <w:lang w:val="ru-RU"/>
              </w:rPr>
              <w:t>. "Исследование</w:t>
            </w:r>
            <w:r w:rsidR="007C072C"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C072C" w:rsidRPr="001F79A4">
              <w:rPr>
                <w:sz w:val="24"/>
                <w:szCs w:val="24"/>
                <w:lang w:val="ru-RU"/>
              </w:rPr>
              <w:t>обогатимости полезных ископаемых"</w:t>
            </w:r>
            <w:r w:rsidR="007C072C"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="007C072C" w:rsidRPr="001F79A4">
              <w:rPr>
                <w:sz w:val="24"/>
                <w:szCs w:val="24"/>
                <w:lang w:val="ru-RU"/>
              </w:rPr>
              <w:t>для</w:t>
            </w:r>
            <w:r w:rsidR="007C072C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7C072C" w:rsidRPr="001F79A4">
              <w:rPr>
                <w:sz w:val="24"/>
                <w:szCs w:val="24"/>
                <w:lang w:val="ru-RU"/>
              </w:rPr>
              <w:t>студ.</w:t>
            </w:r>
            <w:r w:rsidR="007C072C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7C072C" w:rsidRPr="001F79A4">
              <w:rPr>
                <w:sz w:val="24"/>
                <w:szCs w:val="24"/>
                <w:lang w:val="ru-RU"/>
              </w:rPr>
              <w:t>вузов,</w:t>
            </w:r>
            <w:r w:rsidR="007C072C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072C" w:rsidRPr="001F79A4">
              <w:rPr>
                <w:sz w:val="24"/>
                <w:szCs w:val="24"/>
                <w:lang w:val="ru-RU"/>
              </w:rPr>
              <w:t>обуч</w:t>
            </w:r>
            <w:proofErr w:type="spellEnd"/>
            <w:r w:rsidR="007C072C" w:rsidRPr="001F79A4">
              <w:rPr>
                <w:sz w:val="24"/>
                <w:szCs w:val="24"/>
                <w:lang w:val="ru-RU"/>
              </w:rPr>
              <w:t>.</w:t>
            </w:r>
            <w:r w:rsidR="007C072C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7C072C" w:rsidRPr="001F79A4">
              <w:rPr>
                <w:sz w:val="24"/>
                <w:szCs w:val="24"/>
                <w:lang w:val="ru-RU"/>
              </w:rPr>
              <w:t>по</w:t>
            </w:r>
            <w:r w:rsidR="007C072C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7C072C" w:rsidRPr="001F79A4">
              <w:rPr>
                <w:sz w:val="24"/>
                <w:szCs w:val="24"/>
                <w:lang w:val="ru-RU"/>
              </w:rPr>
              <w:t>напр.</w:t>
            </w:r>
            <w:r w:rsidR="007C072C" w:rsidRPr="001F79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7C072C" w:rsidRPr="001F79A4">
              <w:rPr>
                <w:sz w:val="24"/>
                <w:szCs w:val="24"/>
              </w:rPr>
              <w:t>550600</w:t>
            </w:r>
            <w:r w:rsidR="007C072C" w:rsidRPr="001F79A4">
              <w:rPr>
                <w:spacing w:val="-42"/>
                <w:sz w:val="24"/>
                <w:szCs w:val="24"/>
              </w:rPr>
              <w:t xml:space="preserve"> </w:t>
            </w:r>
            <w:r w:rsidR="007C072C" w:rsidRPr="001F79A4">
              <w:rPr>
                <w:sz w:val="24"/>
                <w:szCs w:val="24"/>
              </w:rPr>
              <w:t>"</w:t>
            </w:r>
            <w:proofErr w:type="spellStart"/>
            <w:r w:rsidR="007C072C" w:rsidRPr="001F79A4">
              <w:rPr>
                <w:sz w:val="24"/>
                <w:szCs w:val="24"/>
              </w:rPr>
              <w:t>Горное</w:t>
            </w:r>
            <w:proofErr w:type="spellEnd"/>
            <w:r w:rsidR="007C072C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7C072C" w:rsidRPr="001F79A4">
              <w:rPr>
                <w:sz w:val="24"/>
                <w:szCs w:val="24"/>
              </w:rPr>
              <w:t>дело</w:t>
            </w:r>
            <w:proofErr w:type="spellEnd"/>
            <w:r w:rsidR="007C072C" w:rsidRPr="001F79A4">
              <w:rPr>
                <w:sz w:val="24"/>
                <w:szCs w:val="24"/>
              </w:rPr>
              <w:t xml:space="preserve">", </w:t>
            </w:r>
            <w:proofErr w:type="spellStart"/>
            <w:r w:rsidR="007C072C" w:rsidRPr="001F79A4">
              <w:rPr>
                <w:sz w:val="24"/>
                <w:szCs w:val="24"/>
              </w:rPr>
              <w:t>по</w:t>
            </w:r>
            <w:proofErr w:type="spellEnd"/>
            <w:r w:rsidR="007C072C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7C072C" w:rsidRPr="001F79A4">
              <w:rPr>
                <w:sz w:val="24"/>
                <w:szCs w:val="24"/>
              </w:rPr>
              <w:t>спец</w:t>
            </w:r>
            <w:proofErr w:type="spellEnd"/>
            <w:r w:rsidR="007C072C" w:rsidRPr="001F79A4">
              <w:rPr>
                <w:sz w:val="24"/>
                <w:szCs w:val="24"/>
              </w:rPr>
              <w:t>. 090300</w:t>
            </w:r>
            <w:r w:rsidR="007C072C" w:rsidRPr="001F79A4">
              <w:rPr>
                <w:spacing w:val="1"/>
                <w:sz w:val="24"/>
                <w:szCs w:val="24"/>
              </w:rPr>
              <w:t xml:space="preserve"> </w:t>
            </w:r>
            <w:r w:rsidR="007C072C" w:rsidRPr="001F79A4">
              <w:rPr>
                <w:sz w:val="24"/>
                <w:szCs w:val="24"/>
              </w:rPr>
              <w:t>"</w:t>
            </w:r>
            <w:proofErr w:type="spellStart"/>
            <w:r w:rsidR="007C072C" w:rsidRPr="001F79A4">
              <w:rPr>
                <w:sz w:val="24"/>
                <w:szCs w:val="24"/>
              </w:rPr>
              <w:t>Обогащение</w:t>
            </w:r>
            <w:proofErr w:type="spellEnd"/>
            <w:r w:rsidR="007C072C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7C072C" w:rsidRPr="001F79A4">
              <w:rPr>
                <w:sz w:val="24"/>
                <w:szCs w:val="24"/>
              </w:rPr>
              <w:t>полезных</w:t>
            </w:r>
            <w:proofErr w:type="spellEnd"/>
            <w:r w:rsidR="007C072C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7C072C" w:rsidRPr="001F79A4">
              <w:rPr>
                <w:sz w:val="24"/>
                <w:szCs w:val="24"/>
              </w:rPr>
              <w:t>ископаемых</w:t>
            </w:r>
            <w:proofErr w:type="spellEnd"/>
            <w:r w:rsidR="007C072C" w:rsidRPr="001F79A4">
              <w:rPr>
                <w:sz w:val="24"/>
                <w:szCs w:val="24"/>
              </w:rPr>
              <w:t>",</w:t>
            </w:r>
            <w:r w:rsidR="007C072C" w:rsidRPr="001F79A4">
              <w:rPr>
                <w:spacing w:val="-42"/>
                <w:sz w:val="24"/>
                <w:szCs w:val="24"/>
              </w:rPr>
              <w:t xml:space="preserve"> </w:t>
            </w:r>
            <w:r w:rsidR="007C072C" w:rsidRPr="001F79A4">
              <w:rPr>
                <w:sz w:val="24"/>
                <w:szCs w:val="24"/>
              </w:rPr>
              <w:t>2002,</w:t>
            </w:r>
            <w:r w:rsidR="007C072C" w:rsidRPr="001F79A4">
              <w:rPr>
                <w:spacing w:val="-3"/>
                <w:sz w:val="24"/>
                <w:szCs w:val="24"/>
              </w:rPr>
              <w:t xml:space="preserve"> </w:t>
            </w:r>
            <w:r w:rsidR="007C072C" w:rsidRPr="001F79A4">
              <w:rPr>
                <w:sz w:val="24"/>
                <w:szCs w:val="24"/>
              </w:rPr>
              <w:t>165</w:t>
            </w:r>
            <w:r w:rsidR="007C072C" w:rsidRPr="001F79A4">
              <w:rPr>
                <w:spacing w:val="1"/>
                <w:sz w:val="24"/>
                <w:szCs w:val="24"/>
              </w:rPr>
              <w:t xml:space="preserve"> </w:t>
            </w:r>
            <w:r w:rsidR="007C072C" w:rsidRPr="001F79A4">
              <w:rPr>
                <w:sz w:val="24"/>
                <w:szCs w:val="24"/>
              </w:rPr>
              <w:t>с.</w:t>
            </w:r>
          </w:p>
        </w:tc>
      </w:tr>
      <w:tr w:rsidR="001A4168" w:rsidRPr="001F79A4" w14:paraId="7C2986F5" w14:textId="77777777" w:rsidTr="00D50AA6">
        <w:trPr>
          <w:trHeight w:val="1117"/>
        </w:trPr>
        <w:tc>
          <w:tcPr>
            <w:tcW w:w="567" w:type="dxa"/>
          </w:tcPr>
          <w:p w14:paraId="11AA149E" w14:textId="499D9AE7" w:rsidR="001A4168" w:rsidRPr="001F79A4" w:rsidRDefault="001A4168" w:rsidP="007C072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44E599C9" w14:textId="627CB9CA" w:rsidR="001A4168" w:rsidRPr="001F79A4" w:rsidRDefault="00BA160D" w:rsidP="007C072C">
            <w:pPr>
              <w:pStyle w:val="TableParagraph"/>
              <w:ind w:left="34" w:right="26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Авдохин В.М.</w:t>
            </w:r>
          </w:p>
        </w:tc>
        <w:tc>
          <w:tcPr>
            <w:tcW w:w="2354" w:type="dxa"/>
          </w:tcPr>
          <w:p w14:paraId="37498A30" w14:textId="6777D004" w:rsidR="001A4168" w:rsidRPr="001F79A4" w:rsidRDefault="00BA160D" w:rsidP="007C072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Обогащение углей: в 2-х т.</w:t>
            </w:r>
          </w:p>
        </w:tc>
        <w:tc>
          <w:tcPr>
            <w:tcW w:w="2040" w:type="dxa"/>
          </w:tcPr>
          <w:p w14:paraId="1B4728EF" w14:textId="3CB11AF5" w:rsidR="001A4168" w:rsidRPr="001F79A4" w:rsidRDefault="00BA160D" w:rsidP="007C072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  <w:lang w:val="ru-RU"/>
              </w:rPr>
            </w:pPr>
            <w:r w:rsidRPr="001F79A4">
              <w:rPr>
                <w:spacing w:val="-1"/>
                <w:sz w:val="24"/>
                <w:szCs w:val="24"/>
                <w:lang w:val="ru-RU"/>
              </w:rPr>
              <w:t>Библиотека МИСиС</w:t>
            </w:r>
          </w:p>
        </w:tc>
        <w:tc>
          <w:tcPr>
            <w:tcW w:w="2763" w:type="dxa"/>
          </w:tcPr>
          <w:p w14:paraId="13FA15F8" w14:textId="344C4B9C" w:rsidR="001A4168" w:rsidRPr="001F79A4" w:rsidRDefault="005D46B2" w:rsidP="007C072C">
            <w:pPr>
              <w:pStyle w:val="TableParagraph"/>
              <w:spacing w:line="220" w:lineRule="exact"/>
              <w:ind w:left="30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Учебник для вузов: В 2 т. – М.: Издательство «Горная книга»</w:t>
            </w:r>
            <w:r w:rsidR="00FF0711" w:rsidRPr="001F79A4">
              <w:rPr>
                <w:sz w:val="24"/>
                <w:szCs w:val="24"/>
                <w:lang w:val="ru-RU"/>
              </w:rPr>
              <w:t>, 2012</w:t>
            </w:r>
            <w:r w:rsidR="00A93847" w:rsidRPr="001F79A4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01AA3782" w14:textId="77777777" w:rsidR="00AA55F1" w:rsidRPr="001F79A4" w:rsidRDefault="00AA55F1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sz w:val="24"/>
          <w:szCs w:val="24"/>
        </w:rPr>
      </w:pPr>
    </w:p>
    <w:p w14:paraId="5404DF6A" w14:textId="22886C5D" w:rsidR="00BC59A2" w:rsidRPr="001F79A4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  <w:sz w:val="24"/>
          <w:szCs w:val="24"/>
        </w:rPr>
      </w:pPr>
      <w:r w:rsidRPr="001F79A4">
        <w:rPr>
          <w:b/>
          <w:sz w:val="24"/>
          <w:szCs w:val="24"/>
        </w:rPr>
        <w:t>Дополнительная литература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841"/>
        <w:gridCol w:w="2843"/>
        <w:gridCol w:w="2025"/>
        <w:gridCol w:w="2439"/>
      </w:tblGrid>
      <w:tr w:rsidR="004C22ED" w:rsidRPr="001F79A4" w14:paraId="02C6AAB5" w14:textId="77777777" w:rsidTr="003077B7">
        <w:trPr>
          <w:trHeight w:val="1117"/>
        </w:trPr>
        <w:tc>
          <w:tcPr>
            <w:tcW w:w="702" w:type="dxa"/>
          </w:tcPr>
          <w:p w14:paraId="537DE01A" w14:textId="44CED5AE" w:rsidR="004C22ED" w:rsidRPr="001F79A4" w:rsidRDefault="004A71D0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841" w:type="dxa"/>
          </w:tcPr>
          <w:p w14:paraId="1F0B2B5A" w14:textId="68B7DD13" w:rsidR="004C22ED" w:rsidRPr="001F79A4" w:rsidRDefault="004A71D0" w:rsidP="00792E9C">
            <w:pPr>
              <w:pStyle w:val="TableParagraph"/>
              <w:ind w:left="34" w:right="26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Авторы</w:t>
            </w:r>
          </w:p>
        </w:tc>
        <w:tc>
          <w:tcPr>
            <w:tcW w:w="2843" w:type="dxa"/>
          </w:tcPr>
          <w:p w14:paraId="0A8AD060" w14:textId="3363173C" w:rsidR="004C22ED" w:rsidRPr="001F79A4" w:rsidRDefault="004A71D0" w:rsidP="00792E9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025" w:type="dxa"/>
          </w:tcPr>
          <w:p w14:paraId="0A689A97" w14:textId="2DDEB669" w:rsidR="004C22ED" w:rsidRPr="001F79A4" w:rsidRDefault="004A71D0" w:rsidP="00792E9C">
            <w:pPr>
              <w:pStyle w:val="TableParagraph"/>
              <w:spacing w:line="220" w:lineRule="exact"/>
              <w:ind w:left="34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2439" w:type="dxa"/>
          </w:tcPr>
          <w:p w14:paraId="69FF50AB" w14:textId="3A94D2FD" w:rsidR="004C22ED" w:rsidRPr="001F79A4" w:rsidRDefault="004A71D0" w:rsidP="00792E9C">
            <w:pPr>
              <w:pStyle w:val="TableParagraph"/>
              <w:spacing w:line="220" w:lineRule="exact"/>
              <w:ind w:left="30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Издательство, год</w:t>
            </w:r>
          </w:p>
        </w:tc>
      </w:tr>
      <w:tr w:rsidR="00135391" w:rsidRPr="001F79A4" w14:paraId="0B4B78E5" w14:textId="77777777" w:rsidTr="003077B7">
        <w:trPr>
          <w:trHeight w:val="1117"/>
        </w:trPr>
        <w:tc>
          <w:tcPr>
            <w:tcW w:w="702" w:type="dxa"/>
          </w:tcPr>
          <w:p w14:paraId="5B69843D" w14:textId="2A2F5613" w:rsidR="00135391" w:rsidRPr="001F79A4" w:rsidRDefault="00CB4543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7A030C12" w14:textId="6EBBB0DD" w:rsidR="00135391" w:rsidRPr="001F79A4" w:rsidRDefault="00135391" w:rsidP="00792E9C">
            <w:pPr>
              <w:pStyle w:val="TableParagraph"/>
              <w:ind w:left="34" w:right="26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Абрамов А. А.,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  <w:lang w:val="ru-RU"/>
              </w:rPr>
              <w:t>Горловский</w:t>
            </w:r>
            <w:proofErr w:type="spellEnd"/>
            <w:r w:rsidRPr="001F79A4">
              <w:rPr>
                <w:sz w:val="24"/>
                <w:szCs w:val="24"/>
                <w:lang w:val="ru-RU"/>
              </w:rPr>
              <w:t xml:space="preserve"> С. И.,</w:t>
            </w:r>
            <w:r w:rsidRPr="001F79A4">
              <w:rPr>
                <w:spacing w:val="-43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Рыбаков</w:t>
            </w:r>
            <w:r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 xml:space="preserve">В. </w:t>
            </w:r>
            <w:r w:rsidRPr="001F79A4">
              <w:rPr>
                <w:sz w:val="24"/>
                <w:szCs w:val="24"/>
                <w:lang w:val="ru-RU"/>
              </w:rPr>
              <w:lastRenderedPageBreak/>
              <w:t>В.</w:t>
            </w:r>
          </w:p>
        </w:tc>
        <w:tc>
          <w:tcPr>
            <w:tcW w:w="2843" w:type="dxa"/>
          </w:tcPr>
          <w:p w14:paraId="61F30EAA" w14:textId="74B6461B" w:rsidR="00135391" w:rsidRPr="001F79A4" w:rsidRDefault="00135391" w:rsidP="00792E9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lastRenderedPageBreak/>
              <w:t>Обогащение руд цветных и редких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металлов</w:t>
            </w:r>
            <w:r w:rsidRPr="001F79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в</w:t>
            </w:r>
            <w:r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странах</w:t>
            </w:r>
            <w:r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Азии, Африки</w:t>
            </w:r>
            <w:r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</w:t>
            </w:r>
            <w:r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Латинской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Америки</w:t>
            </w:r>
          </w:p>
        </w:tc>
        <w:tc>
          <w:tcPr>
            <w:tcW w:w="2025" w:type="dxa"/>
          </w:tcPr>
          <w:p w14:paraId="13DEF6C8" w14:textId="77777777" w:rsidR="00135391" w:rsidRPr="001F79A4" w:rsidRDefault="00135391" w:rsidP="00135391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proofErr w:type="spellStart"/>
            <w:r w:rsidRPr="001F79A4">
              <w:rPr>
                <w:spacing w:val="-1"/>
                <w:sz w:val="24"/>
                <w:szCs w:val="24"/>
              </w:rPr>
              <w:t>Библиотека</w:t>
            </w:r>
            <w:proofErr w:type="spellEnd"/>
          </w:p>
          <w:p w14:paraId="448680F9" w14:textId="6BAE14D8" w:rsidR="00135391" w:rsidRPr="001F79A4" w:rsidRDefault="00135391" w:rsidP="00135391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  <w:lang w:val="ru-RU"/>
              </w:rPr>
            </w:pPr>
            <w:r w:rsidRPr="001F79A4">
              <w:rPr>
                <w:spacing w:val="-42"/>
                <w:sz w:val="24"/>
                <w:szCs w:val="24"/>
              </w:rPr>
              <w:t xml:space="preserve"> </w:t>
            </w:r>
            <w:r w:rsidRPr="001F79A4">
              <w:rPr>
                <w:spacing w:val="-42"/>
                <w:sz w:val="24"/>
                <w:szCs w:val="24"/>
                <w:lang w:val="ru-RU"/>
              </w:rPr>
              <w:t xml:space="preserve">   </w:t>
            </w: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439" w:type="dxa"/>
          </w:tcPr>
          <w:p w14:paraId="770EBBE7" w14:textId="7C590404" w:rsidR="00135391" w:rsidRPr="001F79A4" w:rsidRDefault="00E42BDA" w:rsidP="00792E9C">
            <w:pPr>
              <w:pStyle w:val="TableParagraph"/>
              <w:spacing w:line="220" w:lineRule="exact"/>
              <w:ind w:left="30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У</w:t>
            </w:r>
            <w:r w:rsidR="00135391" w:rsidRPr="001F79A4">
              <w:rPr>
                <w:sz w:val="24"/>
                <w:szCs w:val="24"/>
                <w:lang w:val="ru-RU"/>
              </w:rPr>
              <w:t>чебник</w:t>
            </w:r>
            <w:r w:rsidR="00135391" w:rsidRPr="001F79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35391" w:rsidRPr="001F79A4">
              <w:rPr>
                <w:sz w:val="24"/>
                <w:szCs w:val="24"/>
                <w:lang w:val="ru-RU"/>
              </w:rPr>
              <w:t>для</w:t>
            </w:r>
            <w:r w:rsidR="00135391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35391" w:rsidRPr="001F79A4">
              <w:rPr>
                <w:sz w:val="24"/>
                <w:szCs w:val="24"/>
                <w:lang w:val="ru-RU"/>
              </w:rPr>
              <w:t>иностр</w:t>
            </w:r>
            <w:proofErr w:type="spellEnd"/>
            <w:r w:rsidR="00135391" w:rsidRPr="001F79A4">
              <w:rPr>
                <w:sz w:val="24"/>
                <w:szCs w:val="24"/>
                <w:lang w:val="ru-RU"/>
              </w:rPr>
              <w:t>.</w:t>
            </w:r>
            <w:r w:rsidR="00135391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35391" w:rsidRPr="001F79A4">
              <w:rPr>
                <w:sz w:val="24"/>
                <w:szCs w:val="24"/>
                <w:lang w:val="ru-RU"/>
              </w:rPr>
              <w:t>студ.,</w:t>
            </w:r>
            <w:r w:rsidR="00135391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35391" w:rsidRPr="001F79A4">
              <w:rPr>
                <w:sz w:val="24"/>
                <w:szCs w:val="24"/>
                <w:lang w:val="ru-RU"/>
              </w:rPr>
              <w:t>1991,</w:t>
            </w:r>
            <w:r w:rsidR="00135391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35391" w:rsidRPr="001F79A4">
              <w:rPr>
                <w:sz w:val="24"/>
                <w:szCs w:val="24"/>
                <w:lang w:val="ru-RU"/>
              </w:rPr>
              <w:t>309</w:t>
            </w:r>
            <w:r w:rsidR="00135391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35391" w:rsidRPr="001F79A4">
              <w:rPr>
                <w:sz w:val="24"/>
                <w:szCs w:val="24"/>
                <w:lang w:val="ru-RU"/>
              </w:rPr>
              <w:t>с.</w:t>
            </w:r>
          </w:p>
        </w:tc>
      </w:tr>
      <w:tr w:rsidR="004C22ED" w:rsidRPr="001F79A4" w14:paraId="050C9305" w14:textId="77777777" w:rsidTr="003077B7">
        <w:trPr>
          <w:trHeight w:val="1117"/>
        </w:trPr>
        <w:tc>
          <w:tcPr>
            <w:tcW w:w="702" w:type="dxa"/>
          </w:tcPr>
          <w:p w14:paraId="1A8F9B87" w14:textId="6FFAFF08" w:rsidR="004C22ED" w:rsidRPr="001F79A4" w:rsidRDefault="00CB4543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</w:tcPr>
          <w:p w14:paraId="124E3F3F" w14:textId="77777777" w:rsidR="004C22ED" w:rsidRPr="001F79A4" w:rsidRDefault="004C22ED" w:rsidP="00792E9C">
            <w:pPr>
              <w:pStyle w:val="TableParagraph"/>
              <w:ind w:left="34" w:right="261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Абрамов</w:t>
            </w:r>
            <w:proofErr w:type="spellEnd"/>
            <w:r w:rsidRPr="001F79A4">
              <w:rPr>
                <w:spacing w:val="-4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А. А.</w:t>
            </w:r>
          </w:p>
        </w:tc>
        <w:tc>
          <w:tcPr>
            <w:tcW w:w="2843" w:type="dxa"/>
          </w:tcPr>
          <w:p w14:paraId="5EDD1D04" w14:textId="77777777" w:rsidR="004C22ED" w:rsidRPr="001F79A4" w:rsidRDefault="004C22ED" w:rsidP="00792E9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Флотационные</w:t>
            </w:r>
            <w:proofErr w:type="spellEnd"/>
            <w:r w:rsidRPr="001F79A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методы</w:t>
            </w:r>
            <w:proofErr w:type="spellEnd"/>
            <w:r w:rsidRPr="001F79A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обогащения</w:t>
            </w:r>
            <w:proofErr w:type="spellEnd"/>
          </w:p>
        </w:tc>
        <w:tc>
          <w:tcPr>
            <w:tcW w:w="2025" w:type="dxa"/>
          </w:tcPr>
          <w:p w14:paraId="75938F0F" w14:textId="77777777" w:rsidR="00C13428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42"/>
                <w:sz w:val="24"/>
                <w:szCs w:val="24"/>
              </w:rPr>
            </w:pPr>
            <w:proofErr w:type="spellStart"/>
            <w:r w:rsidRPr="001F79A4">
              <w:rPr>
                <w:spacing w:val="-1"/>
                <w:sz w:val="24"/>
                <w:szCs w:val="24"/>
              </w:rPr>
              <w:t>Библиотека</w:t>
            </w:r>
            <w:proofErr w:type="spellEnd"/>
            <w:r w:rsidRPr="001F79A4">
              <w:rPr>
                <w:spacing w:val="-42"/>
                <w:sz w:val="24"/>
                <w:szCs w:val="24"/>
              </w:rPr>
              <w:t xml:space="preserve"> </w:t>
            </w:r>
          </w:p>
          <w:p w14:paraId="63AF0714" w14:textId="0F48C3FE" w:rsidR="004C22ED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439" w:type="dxa"/>
          </w:tcPr>
          <w:p w14:paraId="4CAF884B" w14:textId="47C1CD81" w:rsidR="004C22ED" w:rsidRPr="001F79A4" w:rsidRDefault="00E42BDA" w:rsidP="00792E9C">
            <w:pPr>
              <w:pStyle w:val="TableParagraph"/>
              <w:spacing w:line="220" w:lineRule="exact"/>
              <w:ind w:left="30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У</w:t>
            </w:r>
            <w:r w:rsidR="004C22ED" w:rsidRPr="001F79A4">
              <w:rPr>
                <w:sz w:val="24"/>
                <w:szCs w:val="24"/>
                <w:lang w:val="ru-RU"/>
              </w:rPr>
              <w:t xml:space="preserve">чебник для вузов, 2-е изд., </w:t>
            </w:r>
            <w:proofErr w:type="spellStart"/>
            <w:r w:rsidR="004C22ED" w:rsidRPr="001F79A4">
              <w:rPr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="004C22ED" w:rsidRPr="001F79A4">
              <w:rPr>
                <w:sz w:val="24"/>
                <w:szCs w:val="24"/>
                <w:lang w:val="ru-RU"/>
              </w:rPr>
              <w:t>.</w:t>
            </w:r>
            <w:proofErr w:type="gramEnd"/>
            <w:r w:rsidR="004C22ED" w:rsidRPr="001F79A4">
              <w:rPr>
                <w:sz w:val="24"/>
                <w:szCs w:val="24"/>
                <w:lang w:val="ru-RU"/>
              </w:rPr>
              <w:t xml:space="preserve"> и</w:t>
            </w:r>
            <w:r w:rsidR="004C22ED"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  <w:lang w:val="ru-RU"/>
              </w:rPr>
              <w:t>доп</w:t>
            </w:r>
            <w:proofErr w:type="spellEnd"/>
            <w:r w:rsidR="004C22ED" w:rsidRPr="001F79A4">
              <w:rPr>
                <w:sz w:val="24"/>
                <w:szCs w:val="24"/>
                <w:lang w:val="ru-RU"/>
              </w:rPr>
              <w:t>,</w:t>
            </w:r>
            <w:r w:rsidR="004C22ED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1993,</w:t>
            </w:r>
            <w:r w:rsidR="004C22ED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412</w:t>
            </w:r>
            <w:r w:rsidR="004C22ED"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с.</w:t>
            </w:r>
          </w:p>
        </w:tc>
      </w:tr>
      <w:tr w:rsidR="004C22ED" w:rsidRPr="001F79A4" w14:paraId="434AFA7B" w14:textId="77777777" w:rsidTr="003077B7">
        <w:trPr>
          <w:trHeight w:val="1117"/>
        </w:trPr>
        <w:tc>
          <w:tcPr>
            <w:tcW w:w="702" w:type="dxa"/>
          </w:tcPr>
          <w:p w14:paraId="4E70DE43" w14:textId="0BDD004E" w:rsidR="004C22ED" w:rsidRPr="001F79A4" w:rsidRDefault="00CB4543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</w:tcPr>
          <w:p w14:paraId="5B0B9A10" w14:textId="77777777" w:rsidR="004C22ED" w:rsidRPr="001F79A4" w:rsidRDefault="004C22ED" w:rsidP="00792E9C">
            <w:pPr>
              <w:pStyle w:val="TableParagraph"/>
              <w:ind w:left="34" w:right="261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Абрамов</w:t>
            </w:r>
            <w:proofErr w:type="spellEnd"/>
            <w:r w:rsidRPr="001F79A4">
              <w:rPr>
                <w:spacing w:val="-4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А. А.</w:t>
            </w:r>
          </w:p>
        </w:tc>
        <w:tc>
          <w:tcPr>
            <w:tcW w:w="2843" w:type="dxa"/>
          </w:tcPr>
          <w:p w14:paraId="67223CF7" w14:textId="77777777" w:rsidR="004C22ED" w:rsidRPr="001F79A4" w:rsidRDefault="004C22ED" w:rsidP="00792E9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Флотационные</w:t>
            </w:r>
            <w:r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методы</w:t>
            </w:r>
            <w:r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обогащения</w:t>
            </w:r>
            <w:r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Т.</w:t>
            </w:r>
            <w:r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</w:rPr>
              <w:t>IV</w:t>
            </w:r>
          </w:p>
        </w:tc>
        <w:tc>
          <w:tcPr>
            <w:tcW w:w="2025" w:type="dxa"/>
          </w:tcPr>
          <w:p w14:paraId="225046D5" w14:textId="77777777" w:rsidR="00C13428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proofErr w:type="spellStart"/>
            <w:r w:rsidRPr="001F79A4">
              <w:rPr>
                <w:spacing w:val="-1"/>
                <w:sz w:val="24"/>
                <w:szCs w:val="24"/>
              </w:rPr>
              <w:t>Библиотека</w:t>
            </w:r>
            <w:proofErr w:type="spellEnd"/>
          </w:p>
          <w:p w14:paraId="2789B1D0" w14:textId="38E41D99" w:rsidR="004C22ED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r w:rsidRPr="001F79A4">
              <w:rPr>
                <w:spacing w:val="-4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439" w:type="dxa"/>
          </w:tcPr>
          <w:p w14:paraId="6877497C" w14:textId="1C716795" w:rsidR="004C22ED" w:rsidRPr="001F79A4" w:rsidRDefault="00E42BDA" w:rsidP="00792E9C">
            <w:pPr>
              <w:pStyle w:val="TableParagraph"/>
              <w:spacing w:line="220" w:lineRule="exact"/>
              <w:ind w:left="30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У</w:t>
            </w:r>
            <w:r w:rsidR="004C22ED" w:rsidRPr="001F79A4">
              <w:rPr>
                <w:sz w:val="24"/>
                <w:szCs w:val="24"/>
                <w:lang w:val="ru-RU"/>
              </w:rPr>
              <w:t>чебник</w:t>
            </w:r>
            <w:r w:rsidR="004C22ED"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для студ.</w:t>
            </w:r>
            <w:r w:rsidR="004C22ED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вузов,</w:t>
            </w:r>
            <w:r w:rsidR="004C22ED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2008,</w:t>
            </w:r>
            <w:r w:rsidR="004C22ED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707</w:t>
            </w:r>
            <w:r w:rsidR="004C22ED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с.</w:t>
            </w:r>
          </w:p>
        </w:tc>
      </w:tr>
      <w:tr w:rsidR="004C22ED" w:rsidRPr="001F79A4" w14:paraId="0C6136E1" w14:textId="77777777" w:rsidTr="003077B7">
        <w:trPr>
          <w:trHeight w:val="1117"/>
        </w:trPr>
        <w:tc>
          <w:tcPr>
            <w:tcW w:w="702" w:type="dxa"/>
          </w:tcPr>
          <w:p w14:paraId="2E7811C2" w14:textId="6A4BC2E0" w:rsidR="004C22ED" w:rsidRPr="001F79A4" w:rsidRDefault="00CB4543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</w:tcPr>
          <w:p w14:paraId="4F4E077B" w14:textId="77777777" w:rsidR="004C22ED" w:rsidRPr="001F79A4" w:rsidRDefault="004C22ED" w:rsidP="00792E9C">
            <w:pPr>
              <w:pStyle w:val="TableParagraph"/>
              <w:ind w:left="34" w:right="26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Кармазин В. В.,</w:t>
            </w:r>
            <w:r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Кармазин</w:t>
            </w:r>
            <w:r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В.</w:t>
            </w:r>
            <w:r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И.</w:t>
            </w:r>
          </w:p>
        </w:tc>
        <w:tc>
          <w:tcPr>
            <w:tcW w:w="2843" w:type="dxa"/>
          </w:tcPr>
          <w:p w14:paraId="7F81E8E0" w14:textId="77777777" w:rsidR="004C22ED" w:rsidRPr="001F79A4" w:rsidRDefault="004C22ED" w:rsidP="00792E9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</w:rPr>
            </w:pPr>
            <w:proofErr w:type="spellStart"/>
            <w:proofErr w:type="gramStart"/>
            <w:r w:rsidRPr="001F79A4">
              <w:rPr>
                <w:sz w:val="24"/>
                <w:szCs w:val="24"/>
                <w:lang w:val="ru-RU"/>
              </w:rPr>
              <w:t>Магнитные,электрические</w:t>
            </w:r>
            <w:proofErr w:type="spellEnd"/>
            <w:proofErr w:type="gramEnd"/>
            <w:r w:rsidRPr="001F79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</w:t>
            </w:r>
            <w:r w:rsidRPr="001F79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специальные</w:t>
            </w:r>
            <w:r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методы обогащения полезных</w:t>
            </w:r>
            <w:r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 xml:space="preserve">ископаемых. </w:t>
            </w:r>
            <w:r w:rsidRPr="001F79A4">
              <w:rPr>
                <w:sz w:val="24"/>
                <w:szCs w:val="24"/>
              </w:rPr>
              <w:t xml:space="preserve">Т. 1 </w:t>
            </w:r>
            <w:proofErr w:type="spellStart"/>
            <w:r w:rsidRPr="001F79A4">
              <w:rPr>
                <w:sz w:val="24"/>
                <w:szCs w:val="24"/>
              </w:rPr>
              <w:t>Магнитные</w:t>
            </w:r>
            <w:proofErr w:type="spellEnd"/>
            <w:r w:rsidRPr="001F79A4">
              <w:rPr>
                <w:sz w:val="24"/>
                <w:szCs w:val="24"/>
              </w:rPr>
              <w:t xml:space="preserve"> и</w:t>
            </w:r>
            <w:r w:rsidRPr="001F79A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электрические</w:t>
            </w:r>
            <w:proofErr w:type="spellEnd"/>
            <w:r w:rsidRPr="001F79A4">
              <w:rPr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методы</w:t>
            </w:r>
            <w:proofErr w:type="spellEnd"/>
            <w:r w:rsidRPr="001F79A4">
              <w:rPr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обогащения</w:t>
            </w:r>
            <w:proofErr w:type="spellEnd"/>
            <w:r w:rsidRPr="001F79A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полезных</w:t>
            </w:r>
            <w:proofErr w:type="spellEnd"/>
            <w:r w:rsidRPr="001F79A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ископаемых</w:t>
            </w:r>
            <w:proofErr w:type="spellEnd"/>
          </w:p>
        </w:tc>
        <w:tc>
          <w:tcPr>
            <w:tcW w:w="2025" w:type="dxa"/>
          </w:tcPr>
          <w:p w14:paraId="70A4A07F" w14:textId="77777777" w:rsidR="00EB6A21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42"/>
                <w:sz w:val="24"/>
                <w:szCs w:val="24"/>
              </w:rPr>
            </w:pPr>
            <w:proofErr w:type="spellStart"/>
            <w:r w:rsidRPr="001F79A4">
              <w:rPr>
                <w:spacing w:val="-1"/>
                <w:sz w:val="24"/>
                <w:szCs w:val="24"/>
              </w:rPr>
              <w:t>Библиотека</w:t>
            </w:r>
            <w:proofErr w:type="spellEnd"/>
            <w:r w:rsidRPr="001F79A4">
              <w:rPr>
                <w:spacing w:val="-42"/>
                <w:sz w:val="24"/>
                <w:szCs w:val="24"/>
              </w:rPr>
              <w:t xml:space="preserve"> </w:t>
            </w:r>
          </w:p>
          <w:p w14:paraId="35CFC87F" w14:textId="38A36D4B" w:rsidR="004C22ED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439" w:type="dxa"/>
          </w:tcPr>
          <w:p w14:paraId="7F4B71FF" w14:textId="10C2F892" w:rsidR="004C22ED" w:rsidRPr="001F79A4" w:rsidRDefault="00E42BDA" w:rsidP="00792E9C">
            <w:pPr>
              <w:pStyle w:val="TableParagraph"/>
              <w:spacing w:line="220" w:lineRule="exact"/>
              <w:ind w:left="30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У</w:t>
            </w:r>
            <w:r w:rsidR="004C22ED" w:rsidRPr="001F79A4">
              <w:rPr>
                <w:sz w:val="24"/>
                <w:szCs w:val="24"/>
                <w:lang w:val="ru-RU"/>
              </w:rPr>
              <w:t>чебник</w:t>
            </w:r>
            <w:r w:rsidR="004C22ED" w:rsidRPr="001F79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для студ.</w:t>
            </w:r>
            <w:r w:rsidR="004C22ED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вузов,</w:t>
            </w:r>
            <w:r w:rsidR="004C22ED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2005,</w:t>
            </w:r>
            <w:r w:rsidR="004C22ED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669</w:t>
            </w:r>
            <w:r w:rsidR="004C22ED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с.</w:t>
            </w:r>
          </w:p>
        </w:tc>
      </w:tr>
      <w:tr w:rsidR="004C22ED" w:rsidRPr="001F79A4" w14:paraId="3522FF32" w14:textId="77777777" w:rsidTr="003077B7">
        <w:trPr>
          <w:trHeight w:val="1117"/>
        </w:trPr>
        <w:tc>
          <w:tcPr>
            <w:tcW w:w="702" w:type="dxa"/>
          </w:tcPr>
          <w:p w14:paraId="78EE9B86" w14:textId="1502B1A4" w:rsidR="004C22ED" w:rsidRPr="001F79A4" w:rsidRDefault="00D50AA6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1" w:type="dxa"/>
          </w:tcPr>
          <w:p w14:paraId="74D14F59" w14:textId="77777777" w:rsidR="004C22ED" w:rsidRPr="001F79A4" w:rsidRDefault="004C22ED" w:rsidP="00792E9C">
            <w:pPr>
              <w:pStyle w:val="TableParagraph"/>
              <w:ind w:left="34" w:right="261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Чантурия</w:t>
            </w:r>
            <w:r w:rsidRPr="001F79A4">
              <w:rPr>
                <w:spacing w:val="-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Е.</w:t>
            </w:r>
            <w:r w:rsidRPr="001F79A4">
              <w:rPr>
                <w:spacing w:val="-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Л.</w:t>
            </w:r>
          </w:p>
        </w:tc>
        <w:tc>
          <w:tcPr>
            <w:tcW w:w="2843" w:type="dxa"/>
          </w:tcPr>
          <w:p w14:paraId="1CDE0A49" w14:textId="77777777" w:rsidR="004C22ED" w:rsidRPr="001F79A4" w:rsidRDefault="004C22ED" w:rsidP="00792E9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Исследование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обогатимости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полезных</w:t>
            </w:r>
            <w:r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ископаемых.</w:t>
            </w:r>
            <w:r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Ч.1</w:t>
            </w:r>
          </w:p>
        </w:tc>
        <w:tc>
          <w:tcPr>
            <w:tcW w:w="2025" w:type="dxa"/>
          </w:tcPr>
          <w:p w14:paraId="7141A18F" w14:textId="77777777" w:rsidR="00EB6A21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proofErr w:type="spellStart"/>
            <w:r w:rsidRPr="001F79A4">
              <w:rPr>
                <w:spacing w:val="-1"/>
                <w:sz w:val="24"/>
                <w:szCs w:val="24"/>
              </w:rPr>
              <w:t>Библиотека</w:t>
            </w:r>
            <w:proofErr w:type="spellEnd"/>
          </w:p>
          <w:p w14:paraId="0D3D5D3A" w14:textId="2F1C71AC" w:rsidR="004C22ED" w:rsidRPr="001F79A4" w:rsidRDefault="004C22ED" w:rsidP="00792E9C">
            <w:pPr>
              <w:pStyle w:val="TableParagraph"/>
              <w:spacing w:line="220" w:lineRule="exact"/>
              <w:ind w:left="34"/>
              <w:rPr>
                <w:sz w:val="24"/>
                <w:szCs w:val="24"/>
              </w:rPr>
            </w:pPr>
            <w:r w:rsidRPr="001F79A4">
              <w:rPr>
                <w:spacing w:val="-4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439" w:type="dxa"/>
          </w:tcPr>
          <w:p w14:paraId="062E3139" w14:textId="294C14F8" w:rsidR="004C22ED" w:rsidRPr="001F79A4" w:rsidRDefault="001A4168" w:rsidP="00792E9C">
            <w:pPr>
              <w:pStyle w:val="TableParagraph"/>
              <w:spacing w:line="220" w:lineRule="exact"/>
              <w:ind w:left="30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  <w:lang w:val="ru-RU"/>
              </w:rPr>
              <w:t>У</w:t>
            </w:r>
            <w:r w:rsidR="004C22ED" w:rsidRPr="001F79A4">
              <w:rPr>
                <w:sz w:val="24"/>
                <w:szCs w:val="24"/>
                <w:lang w:val="ru-RU"/>
              </w:rPr>
              <w:t xml:space="preserve">чеб. </w:t>
            </w:r>
            <w:proofErr w:type="spellStart"/>
            <w:r w:rsidR="004C22ED" w:rsidRPr="001F79A4">
              <w:rPr>
                <w:sz w:val="24"/>
                <w:szCs w:val="24"/>
                <w:lang w:val="ru-RU"/>
              </w:rPr>
              <w:t>пособ</w:t>
            </w:r>
            <w:proofErr w:type="spellEnd"/>
            <w:r w:rsidR="004C22ED" w:rsidRPr="001F79A4">
              <w:rPr>
                <w:sz w:val="24"/>
                <w:szCs w:val="24"/>
                <w:lang w:val="ru-RU"/>
              </w:rPr>
              <w:t xml:space="preserve">. по </w:t>
            </w:r>
            <w:proofErr w:type="spellStart"/>
            <w:r w:rsidR="004C22ED" w:rsidRPr="001F79A4">
              <w:rPr>
                <w:sz w:val="24"/>
                <w:szCs w:val="24"/>
                <w:lang w:val="ru-RU"/>
              </w:rPr>
              <w:t>дисц</w:t>
            </w:r>
            <w:proofErr w:type="spellEnd"/>
            <w:r w:rsidR="004C22ED" w:rsidRPr="001F79A4">
              <w:rPr>
                <w:sz w:val="24"/>
                <w:szCs w:val="24"/>
                <w:lang w:val="ru-RU"/>
              </w:rPr>
              <w:t>. "Исследование</w:t>
            </w:r>
            <w:r w:rsidR="004C22ED"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обогатимости полезных ископаемых"</w:t>
            </w:r>
            <w:r w:rsidR="004C22ED"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для</w:t>
            </w:r>
            <w:r w:rsidR="004C22ED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студ.</w:t>
            </w:r>
            <w:r w:rsidR="004C22ED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вузов,</w:t>
            </w:r>
            <w:r w:rsidR="004C22ED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  <w:lang w:val="ru-RU"/>
              </w:rPr>
              <w:t>обуч</w:t>
            </w:r>
            <w:proofErr w:type="spellEnd"/>
            <w:r w:rsidR="004C22ED" w:rsidRPr="001F79A4">
              <w:rPr>
                <w:sz w:val="24"/>
                <w:szCs w:val="24"/>
                <w:lang w:val="ru-RU"/>
              </w:rPr>
              <w:t>.</w:t>
            </w:r>
            <w:r w:rsidR="004C22ED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по</w:t>
            </w:r>
            <w:r w:rsidR="004C22ED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напр.</w:t>
            </w:r>
            <w:r w:rsidR="004C22ED" w:rsidRPr="001F79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550600</w:t>
            </w:r>
            <w:r w:rsidR="004C22ED" w:rsidRPr="001F79A4">
              <w:rPr>
                <w:spacing w:val="-42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"</w:t>
            </w:r>
            <w:proofErr w:type="spellStart"/>
            <w:r w:rsidR="004C22ED" w:rsidRPr="001F79A4">
              <w:rPr>
                <w:sz w:val="24"/>
                <w:szCs w:val="24"/>
              </w:rPr>
              <w:t>Горное</w:t>
            </w:r>
            <w:proofErr w:type="spellEnd"/>
            <w:r w:rsidR="004C22ED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</w:rPr>
              <w:t>дело</w:t>
            </w:r>
            <w:proofErr w:type="spellEnd"/>
            <w:r w:rsidR="004C22ED" w:rsidRPr="001F79A4">
              <w:rPr>
                <w:sz w:val="24"/>
                <w:szCs w:val="24"/>
              </w:rPr>
              <w:t xml:space="preserve">", </w:t>
            </w:r>
            <w:proofErr w:type="spellStart"/>
            <w:r w:rsidR="004C22ED" w:rsidRPr="001F79A4">
              <w:rPr>
                <w:sz w:val="24"/>
                <w:szCs w:val="24"/>
              </w:rPr>
              <w:t>по</w:t>
            </w:r>
            <w:proofErr w:type="spellEnd"/>
            <w:r w:rsidR="004C22ED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</w:rPr>
              <w:t>спец</w:t>
            </w:r>
            <w:proofErr w:type="spellEnd"/>
            <w:r w:rsidR="004C22ED" w:rsidRPr="001F79A4">
              <w:rPr>
                <w:sz w:val="24"/>
                <w:szCs w:val="24"/>
              </w:rPr>
              <w:t>. 090300</w:t>
            </w:r>
            <w:r w:rsidR="004C22ED" w:rsidRPr="001F79A4">
              <w:rPr>
                <w:spacing w:val="1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"</w:t>
            </w:r>
            <w:proofErr w:type="spellStart"/>
            <w:r w:rsidR="004C22ED" w:rsidRPr="001F79A4">
              <w:rPr>
                <w:sz w:val="24"/>
                <w:szCs w:val="24"/>
              </w:rPr>
              <w:t>Обогащение</w:t>
            </w:r>
            <w:proofErr w:type="spellEnd"/>
            <w:r w:rsidR="004C22ED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</w:rPr>
              <w:t>полезных</w:t>
            </w:r>
            <w:proofErr w:type="spellEnd"/>
            <w:r w:rsidR="004C22ED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</w:rPr>
              <w:t>ископаемых</w:t>
            </w:r>
            <w:proofErr w:type="spellEnd"/>
            <w:r w:rsidR="004C22ED" w:rsidRPr="001F79A4">
              <w:rPr>
                <w:sz w:val="24"/>
                <w:szCs w:val="24"/>
              </w:rPr>
              <w:t>",</w:t>
            </w:r>
            <w:r w:rsidR="004C22ED" w:rsidRPr="001F79A4">
              <w:rPr>
                <w:spacing w:val="-42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2002,</w:t>
            </w:r>
            <w:r w:rsidR="004C22ED" w:rsidRPr="001F79A4">
              <w:rPr>
                <w:spacing w:val="-3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166</w:t>
            </w:r>
            <w:r w:rsidR="004C22ED" w:rsidRPr="001F79A4">
              <w:rPr>
                <w:spacing w:val="1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с.</w:t>
            </w:r>
          </w:p>
        </w:tc>
      </w:tr>
      <w:tr w:rsidR="004C22ED" w:rsidRPr="001F79A4" w14:paraId="2BC83720" w14:textId="77777777" w:rsidTr="003077B7">
        <w:trPr>
          <w:trHeight w:val="1117"/>
        </w:trPr>
        <w:tc>
          <w:tcPr>
            <w:tcW w:w="702" w:type="dxa"/>
          </w:tcPr>
          <w:p w14:paraId="1AA4F071" w14:textId="0D7FF125" w:rsidR="004C22ED" w:rsidRPr="001F79A4" w:rsidRDefault="00D50AA6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</w:tcPr>
          <w:p w14:paraId="44A8D945" w14:textId="77777777" w:rsidR="004C22ED" w:rsidRPr="001F79A4" w:rsidRDefault="004C22ED" w:rsidP="00792E9C">
            <w:pPr>
              <w:pStyle w:val="TableParagraph"/>
              <w:ind w:left="34" w:right="261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Чантурия</w:t>
            </w:r>
            <w:r w:rsidRPr="001F79A4">
              <w:rPr>
                <w:spacing w:val="-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Е.</w:t>
            </w:r>
            <w:r w:rsidRPr="001F79A4">
              <w:rPr>
                <w:spacing w:val="-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Л.</w:t>
            </w:r>
          </w:p>
        </w:tc>
        <w:tc>
          <w:tcPr>
            <w:tcW w:w="2843" w:type="dxa"/>
          </w:tcPr>
          <w:p w14:paraId="1CA40B14" w14:textId="77777777" w:rsidR="004C22ED" w:rsidRPr="001F79A4" w:rsidRDefault="004C22ED" w:rsidP="00792E9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Исследование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обогатимости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полезных</w:t>
            </w:r>
            <w:r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ископаемых.</w:t>
            </w:r>
            <w:r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Ч.2</w:t>
            </w:r>
          </w:p>
        </w:tc>
        <w:tc>
          <w:tcPr>
            <w:tcW w:w="2025" w:type="dxa"/>
          </w:tcPr>
          <w:p w14:paraId="0E19F949" w14:textId="77777777" w:rsidR="00EB6A21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proofErr w:type="spellStart"/>
            <w:r w:rsidRPr="001F79A4">
              <w:rPr>
                <w:spacing w:val="-1"/>
                <w:sz w:val="24"/>
                <w:szCs w:val="24"/>
              </w:rPr>
              <w:t>Библиотека</w:t>
            </w:r>
            <w:proofErr w:type="spellEnd"/>
          </w:p>
          <w:p w14:paraId="5C49BE07" w14:textId="7DDFCF20" w:rsidR="004C22ED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r w:rsidRPr="001F79A4">
              <w:rPr>
                <w:spacing w:val="-4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439" w:type="dxa"/>
          </w:tcPr>
          <w:p w14:paraId="140C027D" w14:textId="68A457A7" w:rsidR="004C22ED" w:rsidRPr="001F79A4" w:rsidRDefault="001A4168" w:rsidP="00792E9C">
            <w:pPr>
              <w:pStyle w:val="TableParagraph"/>
              <w:spacing w:line="220" w:lineRule="exact"/>
              <w:ind w:left="30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  <w:lang w:val="ru-RU"/>
              </w:rPr>
              <w:t>У</w:t>
            </w:r>
            <w:r w:rsidR="004C22ED" w:rsidRPr="001F79A4">
              <w:rPr>
                <w:sz w:val="24"/>
                <w:szCs w:val="24"/>
                <w:lang w:val="ru-RU"/>
              </w:rPr>
              <w:t xml:space="preserve">чеб. </w:t>
            </w:r>
            <w:proofErr w:type="spellStart"/>
            <w:r w:rsidR="004C22ED" w:rsidRPr="001F79A4">
              <w:rPr>
                <w:sz w:val="24"/>
                <w:szCs w:val="24"/>
                <w:lang w:val="ru-RU"/>
              </w:rPr>
              <w:t>пособ</w:t>
            </w:r>
            <w:proofErr w:type="spellEnd"/>
            <w:r w:rsidR="004C22ED" w:rsidRPr="001F79A4">
              <w:rPr>
                <w:sz w:val="24"/>
                <w:szCs w:val="24"/>
                <w:lang w:val="ru-RU"/>
              </w:rPr>
              <w:t xml:space="preserve">. по </w:t>
            </w:r>
            <w:proofErr w:type="spellStart"/>
            <w:r w:rsidR="004C22ED" w:rsidRPr="001F79A4">
              <w:rPr>
                <w:sz w:val="24"/>
                <w:szCs w:val="24"/>
                <w:lang w:val="ru-RU"/>
              </w:rPr>
              <w:t>дисц</w:t>
            </w:r>
            <w:proofErr w:type="spellEnd"/>
            <w:r w:rsidR="004C22ED" w:rsidRPr="001F79A4">
              <w:rPr>
                <w:sz w:val="24"/>
                <w:szCs w:val="24"/>
                <w:lang w:val="ru-RU"/>
              </w:rPr>
              <w:t>. "Исследование</w:t>
            </w:r>
            <w:r w:rsidR="004C22ED" w:rsidRPr="001F79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обогатимости полезных ископаемых"</w:t>
            </w:r>
            <w:r w:rsidR="004C22ED"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для</w:t>
            </w:r>
            <w:r w:rsidR="004C22ED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студ.</w:t>
            </w:r>
            <w:r w:rsidR="004C22ED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вузов,</w:t>
            </w:r>
            <w:r w:rsidR="004C22ED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  <w:lang w:val="ru-RU"/>
              </w:rPr>
              <w:t>обуч</w:t>
            </w:r>
            <w:proofErr w:type="spellEnd"/>
            <w:r w:rsidR="004C22ED" w:rsidRPr="001F79A4">
              <w:rPr>
                <w:sz w:val="24"/>
                <w:szCs w:val="24"/>
                <w:lang w:val="ru-RU"/>
              </w:rPr>
              <w:t>.</w:t>
            </w:r>
            <w:r w:rsidR="004C22ED" w:rsidRPr="001F79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по</w:t>
            </w:r>
            <w:r w:rsidR="004C22ED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напр.</w:t>
            </w:r>
            <w:r w:rsidR="004C22ED" w:rsidRPr="001F79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550600</w:t>
            </w:r>
            <w:r w:rsidR="004C22ED" w:rsidRPr="001F79A4">
              <w:rPr>
                <w:spacing w:val="-42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"</w:t>
            </w:r>
            <w:proofErr w:type="spellStart"/>
            <w:r w:rsidR="004C22ED" w:rsidRPr="001F79A4">
              <w:rPr>
                <w:sz w:val="24"/>
                <w:szCs w:val="24"/>
              </w:rPr>
              <w:t>Горное</w:t>
            </w:r>
            <w:proofErr w:type="spellEnd"/>
            <w:r w:rsidR="004C22ED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</w:rPr>
              <w:t>дело</w:t>
            </w:r>
            <w:proofErr w:type="spellEnd"/>
            <w:r w:rsidR="004C22ED" w:rsidRPr="001F79A4">
              <w:rPr>
                <w:sz w:val="24"/>
                <w:szCs w:val="24"/>
              </w:rPr>
              <w:t xml:space="preserve">", </w:t>
            </w:r>
            <w:proofErr w:type="spellStart"/>
            <w:r w:rsidR="004C22ED" w:rsidRPr="001F79A4">
              <w:rPr>
                <w:sz w:val="24"/>
                <w:szCs w:val="24"/>
              </w:rPr>
              <w:t>по</w:t>
            </w:r>
            <w:proofErr w:type="spellEnd"/>
            <w:r w:rsidR="004C22ED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</w:rPr>
              <w:t>спец</w:t>
            </w:r>
            <w:proofErr w:type="spellEnd"/>
            <w:r w:rsidR="004C22ED" w:rsidRPr="001F79A4">
              <w:rPr>
                <w:sz w:val="24"/>
                <w:szCs w:val="24"/>
              </w:rPr>
              <w:t>. 090300</w:t>
            </w:r>
            <w:r w:rsidR="004C22ED" w:rsidRPr="001F79A4">
              <w:rPr>
                <w:spacing w:val="1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"</w:t>
            </w:r>
            <w:proofErr w:type="spellStart"/>
            <w:r w:rsidR="004C22ED" w:rsidRPr="001F79A4">
              <w:rPr>
                <w:sz w:val="24"/>
                <w:szCs w:val="24"/>
              </w:rPr>
              <w:t>Обогащение</w:t>
            </w:r>
            <w:proofErr w:type="spellEnd"/>
            <w:r w:rsidR="004C22ED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</w:rPr>
              <w:t>полезных</w:t>
            </w:r>
            <w:proofErr w:type="spellEnd"/>
            <w:r w:rsidR="004C22ED" w:rsidRPr="001F79A4">
              <w:rPr>
                <w:sz w:val="24"/>
                <w:szCs w:val="24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</w:rPr>
              <w:t>ископаемых</w:t>
            </w:r>
            <w:proofErr w:type="spellEnd"/>
            <w:r w:rsidR="004C22ED" w:rsidRPr="001F79A4">
              <w:rPr>
                <w:sz w:val="24"/>
                <w:szCs w:val="24"/>
              </w:rPr>
              <w:t>",</w:t>
            </w:r>
            <w:r w:rsidR="004C22ED" w:rsidRPr="001F79A4">
              <w:rPr>
                <w:spacing w:val="-42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2002,</w:t>
            </w:r>
            <w:r w:rsidR="004C22ED" w:rsidRPr="001F79A4">
              <w:rPr>
                <w:spacing w:val="-3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165</w:t>
            </w:r>
            <w:r w:rsidR="004C22ED" w:rsidRPr="001F79A4">
              <w:rPr>
                <w:spacing w:val="1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с.</w:t>
            </w:r>
          </w:p>
        </w:tc>
      </w:tr>
      <w:tr w:rsidR="004C22ED" w:rsidRPr="001F79A4" w14:paraId="0EED13C4" w14:textId="77777777" w:rsidTr="003077B7">
        <w:trPr>
          <w:trHeight w:val="1117"/>
        </w:trPr>
        <w:tc>
          <w:tcPr>
            <w:tcW w:w="702" w:type="dxa"/>
          </w:tcPr>
          <w:p w14:paraId="3AF78591" w14:textId="05A1CE50" w:rsidR="004C22ED" w:rsidRPr="001F79A4" w:rsidRDefault="00D50AA6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</w:tcPr>
          <w:p w14:paraId="44CBD555" w14:textId="77777777" w:rsidR="004C22ED" w:rsidRPr="001F79A4" w:rsidRDefault="004C22ED" w:rsidP="00792E9C">
            <w:pPr>
              <w:pStyle w:val="TableParagraph"/>
              <w:ind w:left="34" w:right="261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Чуянов</w:t>
            </w:r>
            <w:proofErr w:type="spellEnd"/>
            <w:r w:rsidRPr="001F79A4">
              <w:rPr>
                <w:spacing w:val="-3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Г.</w:t>
            </w:r>
            <w:r w:rsidRPr="001F79A4">
              <w:rPr>
                <w:spacing w:val="-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Г.</w:t>
            </w:r>
          </w:p>
        </w:tc>
        <w:tc>
          <w:tcPr>
            <w:tcW w:w="2843" w:type="dxa"/>
          </w:tcPr>
          <w:p w14:paraId="5AC3E68F" w14:textId="77777777" w:rsidR="004C22ED" w:rsidRPr="001F79A4" w:rsidRDefault="004C22ED" w:rsidP="00792E9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Обезвоживание,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пылеулавливание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и</w:t>
            </w:r>
            <w:r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охрана</w:t>
            </w:r>
            <w:r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окружающей</w:t>
            </w:r>
            <w:r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2025" w:type="dxa"/>
          </w:tcPr>
          <w:p w14:paraId="7D346949" w14:textId="77777777" w:rsidR="00EB6A21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proofErr w:type="spellStart"/>
            <w:r w:rsidRPr="001F79A4">
              <w:rPr>
                <w:spacing w:val="-1"/>
                <w:sz w:val="24"/>
                <w:szCs w:val="24"/>
              </w:rPr>
              <w:t>Библиотека</w:t>
            </w:r>
            <w:proofErr w:type="spellEnd"/>
          </w:p>
          <w:p w14:paraId="2870DD22" w14:textId="157D2656" w:rsidR="004C22ED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r w:rsidRPr="001F79A4">
              <w:rPr>
                <w:spacing w:val="-42"/>
                <w:sz w:val="24"/>
                <w:szCs w:val="24"/>
              </w:rPr>
              <w:t xml:space="preserve"> </w:t>
            </w: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439" w:type="dxa"/>
          </w:tcPr>
          <w:p w14:paraId="0CE02B62" w14:textId="0331392C" w:rsidR="004C22ED" w:rsidRPr="001F79A4" w:rsidRDefault="001A4168" w:rsidP="00792E9C">
            <w:pPr>
              <w:pStyle w:val="TableParagraph"/>
              <w:spacing w:line="220" w:lineRule="exact"/>
              <w:ind w:left="30"/>
              <w:rPr>
                <w:sz w:val="24"/>
                <w:szCs w:val="24"/>
              </w:rPr>
            </w:pPr>
            <w:r w:rsidRPr="001F79A4">
              <w:rPr>
                <w:sz w:val="24"/>
                <w:szCs w:val="24"/>
                <w:lang w:val="ru-RU"/>
              </w:rPr>
              <w:t>У</w:t>
            </w:r>
            <w:proofErr w:type="spellStart"/>
            <w:r w:rsidR="004C22ED" w:rsidRPr="001F79A4">
              <w:rPr>
                <w:sz w:val="24"/>
                <w:szCs w:val="24"/>
              </w:rPr>
              <w:t>чебник</w:t>
            </w:r>
            <w:proofErr w:type="spellEnd"/>
            <w:r w:rsidR="004C22ED" w:rsidRPr="001F79A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</w:rPr>
              <w:t>для</w:t>
            </w:r>
            <w:proofErr w:type="spellEnd"/>
            <w:r w:rsidR="004C22ED" w:rsidRPr="001F79A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</w:rPr>
              <w:t>вузов</w:t>
            </w:r>
            <w:proofErr w:type="spellEnd"/>
            <w:r w:rsidR="004C22ED" w:rsidRPr="001F79A4">
              <w:rPr>
                <w:sz w:val="24"/>
                <w:szCs w:val="24"/>
              </w:rPr>
              <w:t>,</w:t>
            </w:r>
            <w:r w:rsidR="004C22ED" w:rsidRPr="001F79A4">
              <w:rPr>
                <w:spacing w:val="-1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1987,</w:t>
            </w:r>
            <w:r w:rsidR="004C22ED" w:rsidRPr="001F79A4">
              <w:rPr>
                <w:spacing w:val="-4"/>
                <w:sz w:val="24"/>
                <w:szCs w:val="24"/>
              </w:rPr>
              <w:t xml:space="preserve"> </w:t>
            </w:r>
            <w:r w:rsidR="004C22ED" w:rsidRPr="001F79A4">
              <w:rPr>
                <w:sz w:val="24"/>
                <w:szCs w:val="24"/>
              </w:rPr>
              <w:t>260 с.</w:t>
            </w:r>
          </w:p>
        </w:tc>
      </w:tr>
      <w:tr w:rsidR="004C22ED" w:rsidRPr="001F79A4" w14:paraId="2E308099" w14:textId="77777777" w:rsidTr="003077B7">
        <w:trPr>
          <w:trHeight w:val="1117"/>
        </w:trPr>
        <w:tc>
          <w:tcPr>
            <w:tcW w:w="702" w:type="dxa"/>
          </w:tcPr>
          <w:p w14:paraId="381BEC6B" w14:textId="2E1E35EA" w:rsidR="004C22ED" w:rsidRPr="001F79A4" w:rsidRDefault="00D50AA6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41" w:type="dxa"/>
          </w:tcPr>
          <w:p w14:paraId="224990C7" w14:textId="77777777" w:rsidR="004C22ED" w:rsidRPr="001F79A4" w:rsidRDefault="004C22ED" w:rsidP="00792E9C">
            <w:pPr>
              <w:pStyle w:val="TableParagraph"/>
              <w:ind w:left="34" w:right="26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Шохин В. Н.,</w:t>
            </w:r>
            <w:r w:rsidRPr="001F79A4">
              <w:rPr>
                <w:spacing w:val="-42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Лопатин</w:t>
            </w:r>
            <w:r w:rsidRPr="001F79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А.</w:t>
            </w:r>
            <w:r w:rsidRPr="001F79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79A4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2843" w:type="dxa"/>
          </w:tcPr>
          <w:p w14:paraId="7B43D5D7" w14:textId="77777777" w:rsidR="004C22ED" w:rsidRPr="001F79A4" w:rsidRDefault="004C22ED" w:rsidP="00792E9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</w:rPr>
            </w:pPr>
            <w:proofErr w:type="spellStart"/>
            <w:r w:rsidRPr="001F79A4">
              <w:rPr>
                <w:sz w:val="24"/>
                <w:szCs w:val="24"/>
              </w:rPr>
              <w:t>Гравитационные</w:t>
            </w:r>
            <w:proofErr w:type="spellEnd"/>
            <w:r w:rsidRPr="001F79A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методы</w:t>
            </w:r>
            <w:proofErr w:type="spellEnd"/>
            <w:r w:rsidRPr="001F79A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</w:rPr>
              <w:t>обогащения</w:t>
            </w:r>
            <w:proofErr w:type="spellEnd"/>
          </w:p>
        </w:tc>
        <w:tc>
          <w:tcPr>
            <w:tcW w:w="2025" w:type="dxa"/>
          </w:tcPr>
          <w:p w14:paraId="5662B4BF" w14:textId="77777777" w:rsidR="00EB6A21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42"/>
                <w:sz w:val="24"/>
                <w:szCs w:val="24"/>
              </w:rPr>
            </w:pPr>
            <w:proofErr w:type="spellStart"/>
            <w:r w:rsidRPr="001F79A4">
              <w:rPr>
                <w:spacing w:val="-1"/>
                <w:sz w:val="24"/>
                <w:szCs w:val="24"/>
              </w:rPr>
              <w:t>Библиотека</w:t>
            </w:r>
            <w:proofErr w:type="spellEnd"/>
            <w:r w:rsidRPr="001F79A4">
              <w:rPr>
                <w:spacing w:val="-42"/>
                <w:sz w:val="24"/>
                <w:szCs w:val="24"/>
              </w:rPr>
              <w:t xml:space="preserve"> </w:t>
            </w:r>
          </w:p>
          <w:p w14:paraId="746F981B" w14:textId="5EB810A0" w:rsidR="004C22ED" w:rsidRPr="001F79A4" w:rsidRDefault="004C22ED" w:rsidP="00792E9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</w:rPr>
            </w:pPr>
            <w:r w:rsidRPr="001F79A4">
              <w:rPr>
                <w:sz w:val="24"/>
                <w:szCs w:val="24"/>
              </w:rPr>
              <w:t>МИСиС</w:t>
            </w:r>
          </w:p>
        </w:tc>
        <w:tc>
          <w:tcPr>
            <w:tcW w:w="2439" w:type="dxa"/>
          </w:tcPr>
          <w:p w14:paraId="782B3F83" w14:textId="2B73DDC5" w:rsidR="004C22ED" w:rsidRPr="001F79A4" w:rsidRDefault="001A4168" w:rsidP="00792E9C">
            <w:pPr>
              <w:pStyle w:val="TableParagraph"/>
              <w:spacing w:line="220" w:lineRule="exact"/>
              <w:ind w:left="30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У</w:t>
            </w:r>
            <w:r w:rsidR="004C22ED" w:rsidRPr="001F79A4">
              <w:rPr>
                <w:sz w:val="24"/>
                <w:szCs w:val="24"/>
                <w:lang w:val="ru-RU"/>
              </w:rPr>
              <w:t>чебник для студ. вузов, 2-е изд.,</w:t>
            </w:r>
            <w:r w:rsidR="004C22ED" w:rsidRPr="001F79A4">
              <w:rPr>
                <w:spacing w:val="-4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22ED" w:rsidRPr="001F79A4">
              <w:rPr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="004C22ED" w:rsidRPr="001F79A4">
              <w:rPr>
                <w:sz w:val="24"/>
                <w:szCs w:val="24"/>
                <w:lang w:val="ru-RU"/>
              </w:rPr>
              <w:t>.</w:t>
            </w:r>
            <w:proofErr w:type="gramEnd"/>
            <w:r w:rsidR="004C22ED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и</w:t>
            </w:r>
            <w:r w:rsidR="004C22ED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доп.,</w:t>
            </w:r>
            <w:r w:rsidR="004C22ED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1993,</w:t>
            </w:r>
            <w:r w:rsidR="004C22ED" w:rsidRPr="001F79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350</w:t>
            </w:r>
            <w:r w:rsidR="004C22ED" w:rsidRPr="001F79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C22ED" w:rsidRPr="001F79A4">
              <w:rPr>
                <w:sz w:val="24"/>
                <w:szCs w:val="24"/>
                <w:lang w:val="ru-RU"/>
              </w:rPr>
              <w:t>с.</w:t>
            </w:r>
          </w:p>
        </w:tc>
      </w:tr>
      <w:tr w:rsidR="009712F9" w:rsidRPr="001F79A4" w14:paraId="30DB8C0A" w14:textId="77777777" w:rsidTr="003077B7">
        <w:trPr>
          <w:trHeight w:val="1117"/>
        </w:trPr>
        <w:tc>
          <w:tcPr>
            <w:tcW w:w="702" w:type="dxa"/>
          </w:tcPr>
          <w:p w14:paraId="372C1043" w14:textId="1589B22C" w:rsidR="009712F9" w:rsidRPr="001F79A4" w:rsidRDefault="00D50AA6" w:rsidP="00792E9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</w:tcPr>
          <w:p w14:paraId="3078A5B8" w14:textId="27A94F33" w:rsidR="009712F9" w:rsidRPr="001F79A4" w:rsidRDefault="009712F9" w:rsidP="00792E9C">
            <w:pPr>
              <w:pStyle w:val="TableParagraph"/>
              <w:ind w:left="34" w:right="26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Справочник по обогащению руд</w:t>
            </w:r>
            <w:r w:rsidR="00372974">
              <w:rPr>
                <w:sz w:val="24"/>
                <w:szCs w:val="24"/>
                <w:lang w:val="ru-RU"/>
              </w:rPr>
              <w:t>. В 4 т.</w:t>
            </w:r>
          </w:p>
        </w:tc>
        <w:tc>
          <w:tcPr>
            <w:tcW w:w="2843" w:type="dxa"/>
          </w:tcPr>
          <w:p w14:paraId="1F7A5358" w14:textId="2382A843" w:rsidR="009712F9" w:rsidRPr="001F79A4" w:rsidRDefault="00985CE9" w:rsidP="00792E9C">
            <w:pPr>
              <w:pStyle w:val="TableParagraph"/>
              <w:spacing w:line="237" w:lineRule="auto"/>
              <w:ind w:left="34" w:right="31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 xml:space="preserve">Справочник по обогащению руд/Под ред. </w:t>
            </w:r>
            <w:r w:rsidR="00AB7A68" w:rsidRPr="001F79A4">
              <w:rPr>
                <w:sz w:val="24"/>
                <w:szCs w:val="24"/>
                <w:lang w:val="ru-RU"/>
              </w:rPr>
              <w:t>О. С.</w:t>
            </w:r>
            <w:r w:rsidRPr="001F79A4">
              <w:rPr>
                <w:sz w:val="24"/>
                <w:szCs w:val="24"/>
                <w:lang w:val="ru-RU"/>
              </w:rPr>
              <w:t xml:space="preserve"> Богданова, </w:t>
            </w:r>
            <w:r w:rsidR="00AB7A68" w:rsidRPr="001F79A4">
              <w:rPr>
                <w:sz w:val="24"/>
                <w:szCs w:val="24"/>
                <w:lang w:val="ru-RU"/>
              </w:rPr>
              <w:t>В. И.</w:t>
            </w:r>
            <w:r w:rsidRPr="001F79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79A4">
              <w:rPr>
                <w:sz w:val="24"/>
                <w:szCs w:val="24"/>
                <w:lang w:val="ru-RU"/>
              </w:rPr>
              <w:t>Ревнивцева</w:t>
            </w:r>
            <w:proofErr w:type="spellEnd"/>
            <w:r w:rsidR="007A65BC" w:rsidRPr="001F79A4">
              <w:rPr>
                <w:sz w:val="24"/>
                <w:szCs w:val="24"/>
                <w:lang w:val="ru-RU"/>
              </w:rPr>
              <w:t>.: В 4 т.</w:t>
            </w:r>
          </w:p>
        </w:tc>
        <w:tc>
          <w:tcPr>
            <w:tcW w:w="2025" w:type="dxa"/>
          </w:tcPr>
          <w:p w14:paraId="32DC2618" w14:textId="5E8F6471" w:rsidR="009712F9" w:rsidRPr="001F79A4" w:rsidRDefault="00AF0AA9" w:rsidP="00792E9C">
            <w:pPr>
              <w:pStyle w:val="TableParagraph"/>
              <w:spacing w:line="220" w:lineRule="exact"/>
              <w:ind w:left="34"/>
              <w:rPr>
                <w:spacing w:val="-1"/>
                <w:sz w:val="24"/>
                <w:szCs w:val="24"/>
                <w:lang w:val="ru-RU"/>
              </w:rPr>
            </w:pPr>
            <w:r w:rsidRPr="001F79A4">
              <w:rPr>
                <w:spacing w:val="-1"/>
                <w:sz w:val="24"/>
                <w:szCs w:val="24"/>
                <w:lang w:val="ru-RU"/>
              </w:rPr>
              <w:t>Библиотека МИСиС</w:t>
            </w:r>
          </w:p>
        </w:tc>
        <w:tc>
          <w:tcPr>
            <w:tcW w:w="2439" w:type="dxa"/>
          </w:tcPr>
          <w:p w14:paraId="42AE395D" w14:textId="05CCB6FB" w:rsidR="009712F9" w:rsidRPr="001F79A4" w:rsidRDefault="007A65BC" w:rsidP="00792E9C">
            <w:pPr>
              <w:pStyle w:val="TableParagraph"/>
              <w:spacing w:line="220" w:lineRule="exact"/>
              <w:ind w:left="30"/>
              <w:rPr>
                <w:sz w:val="24"/>
                <w:szCs w:val="24"/>
                <w:lang w:val="ru-RU"/>
              </w:rPr>
            </w:pPr>
            <w:r w:rsidRPr="001F79A4">
              <w:rPr>
                <w:sz w:val="24"/>
                <w:szCs w:val="24"/>
                <w:lang w:val="ru-RU"/>
              </w:rPr>
              <w:t>М., Недра, 1983.</w:t>
            </w:r>
          </w:p>
        </w:tc>
      </w:tr>
    </w:tbl>
    <w:p w14:paraId="66B1F12B" w14:textId="128D77AB" w:rsidR="004C22ED" w:rsidRDefault="004C22ED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</w:p>
    <w:p w14:paraId="5834920B" w14:textId="73D38F4D" w:rsidR="005D7F9B" w:rsidRPr="0098267E" w:rsidRDefault="005D7F9B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  <w:bCs/>
        </w:rPr>
      </w:pPr>
      <w:r w:rsidRPr="0098267E">
        <w:rPr>
          <w:b/>
          <w:bCs/>
        </w:rPr>
        <w:t>Перечень</w:t>
      </w:r>
      <w:r w:rsidRPr="0098267E">
        <w:rPr>
          <w:b/>
          <w:bCs/>
          <w:spacing w:val="-4"/>
        </w:rPr>
        <w:t xml:space="preserve"> </w:t>
      </w:r>
      <w:r w:rsidRPr="0098267E">
        <w:rPr>
          <w:b/>
          <w:bCs/>
        </w:rPr>
        <w:t>ресурсов</w:t>
      </w:r>
      <w:r w:rsidRPr="0098267E">
        <w:rPr>
          <w:b/>
          <w:bCs/>
          <w:spacing w:val="-2"/>
        </w:rPr>
        <w:t xml:space="preserve"> </w:t>
      </w:r>
      <w:r w:rsidRPr="0098267E">
        <w:rPr>
          <w:b/>
          <w:bCs/>
        </w:rPr>
        <w:t>информационно-телекоммуникационной</w:t>
      </w:r>
      <w:r w:rsidRPr="0098267E">
        <w:rPr>
          <w:b/>
          <w:bCs/>
          <w:spacing w:val="-4"/>
        </w:rPr>
        <w:t xml:space="preserve"> </w:t>
      </w:r>
      <w:r w:rsidRPr="0098267E">
        <w:rPr>
          <w:b/>
          <w:bCs/>
        </w:rPr>
        <w:t>сети</w:t>
      </w:r>
      <w:r w:rsidRPr="0098267E">
        <w:rPr>
          <w:b/>
          <w:bCs/>
          <w:spacing w:val="-4"/>
        </w:rPr>
        <w:t xml:space="preserve"> </w:t>
      </w:r>
      <w:r w:rsidRPr="0098267E">
        <w:rPr>
          <w:b/>
          <w:bCs/>
        </w:rPr>
        <w:t>«Интернет»</w:t>
      </w:r>
    </w:p>
    <w:p w14:paraId="59FBD167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C59A2" w14:paraId="0DE3154A" w14:textId="77777777" w:rsidTr="00E85DCD">
        <w:trPr>
          <w:trHeight w:val="3129"/>
        </w:trPr>
        <w:tc>
          <w:tcPr>
            <w:tcW w:w="10421" w:type="dxa"/>
          </w:tcPr>
          <w:p w14:paraId="70668704" w14:textId="449FD7BB" w:rsidR="005D7F9B" w:rsidRPr="00435003" w:rsidRDefault="0098267E" w:rsidP="00687FBF">
            <w:pPr>
              <w:pStyle w:val="ae"/>
              <w:tabs>
                <w:tab w:val="left" w:pos="2910"/>
                <w:tab w:val="left" w:pos="4222"/>
                <w:tab w:val="left" w:pos="4749"/>
                <w:tab w:val="left" w:pos="7046"/>
                <w:tab w:val="left" w:pos="8449"/>
                <w:tab w:val="left" w:pos="9552"/>
              </w:tabs>
              <w:spacing w:before="63"/>
              <w:ind w:left="0" w:right="670"/>
            </w:pPr>
            <w:r>
              <w:t xml:space="preserve">- </w:t>
            </w:r>
            <w:r w:rsidR="005D7F9B">
              <w:t>Электронный</w:t>
            </w:r>
            <w:r w:rsidR="00687FBF">
              <w:t xml:space="preserve"> </w:t>
            </w:r>
            <w:r w:rsidR="005D7F9B">
              <w:t>читальный</w:t>
            </w:r>
            <w:r w:rsidR="00687FBF">
              <w:t xml:space="preserve"> </w:t>
            </w:r>
            <w:r w:rsidR="005D7F9B">
              <w:t>зал</w:t>
            </w:r>
            <w:r w:rsidR="00687FBF">
              <w:t xml:space="preserve"> </w:t>
            </w:r>
            <w:r w:rsidR="005D7F9B">
              <w:t>научно-технической</w:t>
            </w:r>
            <w:r w:rsidR="00687FBF">
              <w:t xml:space="preserve"> </w:t>
            </w:r>
            <w:r w:rsidR="005D7F9B">
              <w:t>библиотеки</w:t>
            </w:r>
            <w:r w:rsidR="00687FBF">
              <w:t xml:space="preserve"> </w:t>
            </w:r>
            <w:r w:rsidR="005D7F9B">
              <w:t>МИСиС.</w:t>
            </w:r>
            <w:r w:rsidR="00687FBF">
              <w:t xml:space="preserve"> </w:t>
            </w:r>
            <w:r w:rsidR="005D7F9B" w:rsidRPr="00214683">
              <w:rPr>
                <w:spacing w:val="-2"/>
                <w:lang w:val="en-US"/>
              </w:rPr>
              <w:t>URL</w:t>
            </w:r>
            <w:r w:rsidR="005D7F9B" w:rsidRPr="00435003">
              <w:rPr>
                <w:spacing w:val="-2"/>
              </w:rPr>
              <w:t>:</w:t>
            </w:r>
            <w:r w:rsidR="005D7F9B" w:rsidRPr="00435003">
              <w:rPr>
                <w:spacing w:val="-57"/>
              </w:rPr>
              <w:t xml:space="preserve"> </w:t>
            </w:r>
            <w:hyperlink r:id="rId8">
              <w:r w:rsidR="005D7F9B" w:rsidRPr="00214683">
                <w:rPr>
                  <w:lang w:val="en-US"/>
                </w:rPr>
                <w:t>http</w:t>
              </w:r>
              <w:r w:rsidR="005D7F9B" w:rsidRPr="00435003">
                <w:t>://</w:t>
              </w:r>
              <w:r w:rsidR="005D7F9B" w:rsidRPr="00214683">
                <w:rPr>
                  <w:lang w:val="en-US"/>
                </w:rPr>
                <w:t>lib</w:t>
              </w:r>
              <w:r w:rsidR="005D7F9B" w:rsidRPr="00435003">
                <w:t>.</w:t>
              </w:r>
              <w:proofErr w:type="spellStart"/>
              <w:r w:rsidR="005D7F9B" w:rsidRPr="00214683">
                <w:rPr>
                  <w:lang w:val="en-US"/>
                </w:rPr>
                <w:t>misis</w:t>
              </w:r>
              <w:proofErr w:type="spellEnd"/>
              <w:r w:rsidR="005D7F9B" w:rsidRPr="00435003">
                <w:t>.</w:t>
              </w:r>
              <w:proofErr w:type="spellStart"/>
              <w:r w:rsidR="005D7F9B" w:rsidRPr="00214683">
                <w:rPr>
                  <w:lang w:val="en-US"/>
                </w:rPr>
                <w:t>ru</w:t>
              </w:r>
              <w:proofErr w:type="spellEnd"/>
              <w:r w:rsidR="005D7F9B" w:rsidRPr="00435003">
                <w:t>/</w:t>
              </w:r>
              <w:r w:rsidR="005D7F9B" w:rsidRPr="00214683">
                <w:rPr>
                  <w:lang w:val="en-US"/>
                </w:rPr>
                <w:t>links</w:t>
              </w:r>
              <w:r w:rsidR="005D7F9B" w:rsidRPr="00435003">
                <w:t>.</w:t>
              </w:r>
              <w:r w:rsidR="005D7F9B" w:rsidRPr="00214683">
                <w:rPr>
                  <w:lang w:val="en-US"/>
                </w:rPr>
                <w:t>html</w:t>
              </w:r>
            </w:hyperlink>
          </w:p>
          <w:p w14:paraId="2856923A" w14:textId="25944821" w:rsidR="005D7F9B" w:rsidRDefault="0098267E" w:rsidP="00687FBF">
            <w:pPr>
              <w:pStyle w:val="ae"/>
              <w:ind w:left="0" w:right="2290"/>
            </w:pPr>
            <w:r>
              <w:t xml:space="preserve">- </w:t>
            </w:r>
            <w:r w:rsidR="005D7F9B">
              <w:t xml:space="preserve">ЭБС университетская библиотека ОНЛАЙН. URL: </w:t>
            </w:r>
            <w:hyperlink r:id="rId9">
              <w:r w:rsidR="005D7F9B">
                <w:t>http://biblioclub.ru/</w:t>
              </w:r>
            </w:hyperlink>
            <w:r w:rsidR="005D7F9B">
              <w:rPr>
                <w:spacing w:val="-57"/>
              </w:rPr>
              <w:t xml:space="preserve"> </w:t>
            </w:r>
            <w:r w:rsidR="005D7F9B">
              <w:t>ЭБС</w:t>
            </w:r>
            <w:r w:rsidR="005D7F9B">
              <w:rPr>
                <w:spacing w:val="-1"/>
              </w:rPr>
              <w:t xml:space="preserve"> </w:t>
            </w:r>
            <w:r w:rsidR="005D7F9B">
              <w:t>Лань. URL: https://e.lanbook.com</w:t>
            </w:r>
          </w:p>
          <w:p w14:paraId="1C347298" w14:textId="61481681" w:rsidR="005D7F9B" w:rsidRDefault="0098267E" w:rsidP="00687FBF">
            <w:pPr>
              <w:pStyle w:val="ae"/>
              <w:ind w:left="0"/>
            </w:pPr>
            <w:r>
              <w:t xml:space="preserve">- </w:t>
            </w:r>
            <w:r w:rsidR="005D7F9B">
              <w:t>Научный</w:t>
            </w:r>
            <w:r w:rsidR="005D7F9B">
              <w:rPr>
                <w:spacing w:val="5"/>
              </w:rPr>
              <w:t xml:space="preserve"> </w:t>
            </w:r>
            <w:r w:rsidR="005D7F9B">
              <w:t>архив</w:t>
            </w:r>
            <w:r w:rsidR="005D7F9B">
              <w:rPr>
                <w:spacing w:val="6"/>
              </w:rPr>
              <w:t xml:space="preserve"> </w:t>
            </w:r>
            <w:r w:rsidR="005D7F9B">
              <w:t>-</w:t>
            </w:r>
            <w:r w:rsidR="005D7F9B">
              <w:rPr>
                <w:spacing w:val="4"/>
              </w:rPr>
              <w:t xml:space="preserve"> </w:t>
            </w:r>
            <w:r w:rsidR="005D7F9B">
              <w:t>диссертации,</w:t>
            </w:r>
            <w:r w:rsidR="005D7F9B">
              <w:rPr>
                <w:spacing w:val="4"/>
              </w:rPr>
              <w:t xml:space="preserve"> </w:t>
            </w:r>
            <w:r w:rsidR="005D7F9B">
              <w:t>дипломы,</w:t>
            </w:r>
            <w:r w:rsidR="005D7F9B">
              <w:rPr>
                <w:spacing w:val="4"/>
              </w:rPr>
              <w:t xml:space="preserve"> </w:t>
            </w:r>
            <w:r w:rsidR="005D7F9B">
              <w:t>препринты,</w:t>
            </w:r>
            <w:r w:rsidR="005D7F9B">
              <w:rPr>
                <w:spacing w:val="4"/>
              </w:rPr>
              <w:t xml:space="preserve"> </w:t>
            </w:r>
            <w:r w:rsidR="005D7F9B">
              <w:t>публикации</w:t>
            </w:r>
            <w:r w:rsidR="005D7F9B">
              <w:rPr>
                <w:spacing w:val="9"/>
              </w:rPr>
              <w:t xml:space="preserve"> </w:t>
            </w:r>
            <w:r w:rsidR="005D7F9B">
              <w:t>открытых</w:t>
            </w:r>
            <w:r w:rsidR="005D7F9B">
              <w:rPr>
                <w:spacing w:val="7"/>
              </w:rPr>
              <w:t xml:space="preserve"> </w:t>
            </w:r>
            <w:r w:rsidR="005D7F9B">
              <w:t>архивов</w:t>
            </w:r>
            <w:r w:rsidR="005D7F9B">
              <w:rPr>
                <w:spacing w:val="-57"/>
              </w:rPr>
              <w:t xml:space="preserve"> </w:t>
            </w:r>
            <w:r w:rsidR="005D7F9B">
              <w:t>информации,</w:t>
            </w:r>
            <w:r w:rsidR="005D7F9B">
              <w:rPr>
                <w:spacing w:val="-1"/>
              </w:rPr>
              <w:t xml:space="preserve"> </w:t>
            </w:r>
            <w:r w:rsidR="005D7F9B">
              <w:t>другие</w:t>
            </w:r>
            <w:r w:rsidR="005D7F9B">
              <w:rPr>
                <w:spacing w:val="-2"/>
              </w:rPr>
              <w:t xml:space="preserve"> </w:t>
            </w:r>
            <w:r w:rsidR="005D7F9B">
              <w:t>виды научных работ.</w:t>
            </w:r>
            <w:r w:rsidR="005D7F9B">
              <w:rPr>
                <w:spacing w:val="-1"/>
              </w:rPr>
              <w:t xml:space="preserve"> </w:t>
            </w:r>
            <w:r w:rsidR="005D7F9B">
              <w:t>URL: https://научныйархив.рф.</w:t>
            </w:r>
          </w:p>
          <w:p w14:paraId="29EB0AE5" w14:textId="58B3E510" w:rsidR="005D7F9B" w:rsidRPr="00053226" w:rsidRDefault="000E26D8" w:rsidP="00053226">
            <w:pPr>
              <w:pStyle w:val="ae"/>
              <w:ind w:left="0" w:right="673"/>
            </w:pPr>
            <w:r>
              <w:t xml:space="preserve">- </w:t>
            </w:r>
            <w:r w:rsidR="005D7F9B">
              <w:t xml:space="preserve">Единое окно доступа к образовательным ресурсам. URL: </w:t>
            </w:r>
            <w:hyperlink r:id="rId10">
              <w:r w:rsidR="005D7F9B">
                <w:t>http://window.edu.ru</w:t>
              </w:r>
            </w:hyperlink>
            <w:r w:rsidR="005D7F9B">
              <w:rPr>
                <w:spacing w:val="1"/>
              </w:rPr>
              <w:t xml:space="preserve"> </w:t>
            </w:r>
            <w:r w:rsidR="005D7F9B">
              <w:t>Российский</w:t>
            </w:r>
            <w:r w:rsidR="005D7F9B">
              <w:rPr>
                <w:spacing w:val="4"/>
              </w:rPr>
              <w:t xml:space="preserve"> </w:t>
            </w:r>
            <w:r w:rsidR="005D7F9B">
              <w:t>информационный</w:t>
            </w:r>
            <w:r w:rsidR="005D7F9B">
              <w:rPr>
                <w:spacing w:val="4"/>
              </w:rPr>
              <w:t xml:space="preserve"> </w:t>
            </w:r>
            <w:r w:rsidR="005D7F9B">
              <w:t>портал</w:t>
            </w:r>
            <w:r w:rsidR="005D7F9B">
              <w:rPr>
                <w:spacing w:val="4"/>
              </w:rPr>
              <w:t xml:space="preserve"> </w:t>
            </w:r>
            <w:r w:rsidR="005D7F9B">
              <w:t>в</w:t>
            </w:r>
            <w:r w:rsidR="005D7F9B">
              <w:rPr>
                <w:spacing w:val="3"/>
              </w:rPr>
              <w:t xml:space="preserve"> </w:t>
            </w:r>
            <w:r w:rsidR="005D7F9B">
              <w:t>области</w:t>
            </w:r>
            <w:r w:rsidR="005D7F9B">
              <w:rPr>
                <w:spacing w:val="4"/>
              </w:rPr>
              <w:t xml:space="preserve"> </w:t>
            </w:r>
            <w:r w:rsidR="005D7F9B">
              <w:t>науки,</w:t>
            </w:r>
            <w:r w:rsidR="005D7F9B">
              <w:rPr>
                <w:spacing w:val="3"/>
              </w:rPr>
              <w:t xml:space="preserve"> </w:t>
            </w:r>
            <w:r w:rsidR="005D7F9B">
              <w:t>технологии</w:t>
            </w:r>
            <w:r w:rsidR="005D7F9B">
              <w:rPr>
                <w:spacing w:val="4"/>
              </w:rPr>
              <w:t xml:space="preserve"> </w:t>
            </w:r>
            <w:r w:rsidR="005D7F9B">
              <w:t>и</w:t>
            </w:r>
            <w:r w:rsidR="005D7F9B">
              <w:rPr>
                <w:spacing w:val="4"/>
              </w:rPr>
              <w:t xml:space="preserve"> </w:t>
            </w:r>
            <w:r w:rsidR="005D7F9B">
              <w:t>образования.</w:t>
            </w:r>
            <w:r w:rsidR="00053226">
              <w:t xml:space="preserve"> </w:t>
            </w:r>
            <w:r w:rsidR="005D7F9B" w:rsidRPr="00214683">
              <w:rPr>
                <w:lang w:val="en-US"/>
              </w:rPr>
              <w:t>URL</w:t>
            </w:r>
            <w:r w:rsidR="005D7F9B" w:rsidRPr="000E26D8">
              <w:t>:</w:t>
            </w:r>
            <w:r w:rsidR="00053226">
              <w:t xml:space="preserve"> </w:t>
            </w:r>
            <w:r w:rsidR="005D7F9B" w:rsidRPr="00214683">
              <w:rPr>
                <w:lang w:val="en-US"/>
              </w:rPr>
              <w:t>https</w:t>
            </w:r>
            <w:r w:rsidR="005D7F9B" w:rsidRPr="000E26D8">
              <w:t>://</w:t>
            </w:r>
            <w:hyperlink r:id="rId11">
              <w:r w:rsidR="005D7F9B" w:rsidRPr="00214683">
                <w:rPr>
                  <w:lang w:val="en-US"/>
                </w:rPr>
                <w:t>www</w:t>
              </w:r>
              <w:r w:rsidR="005D7F9B" w:rsidRPr="000E26D8">
                <w:t>.</w:t>
              </w:r>
              <w:proofErr w:type="spellStart"/>
              <w:r w:rsidR="005D7F9B" w:rsidRPr="00214683">
                <w:rPr>
                  <w:lang w:val="en-US"/>
                </w:rPr>
                <w:t>elibrary</w:t>
              </w:r>
              <w:proofErr w:type="spellEnd"/>
              <w:r w:rsidR="005D7F9B" w:rsidRPr="000E26D8">
                <w:t>.</w:t>
              </w:r>
              <w:proofErr w:type="spellStart"/>
              <w:r w:rsidR="005D7F9B" w:rsidRPr="00214683">
                <w:rPr>
                  <w:lang w:val="en-US"/>
                </w:rPr>
                <w:t>ru</w:t>
              </w:r>
              <w:proofErr w:type="spellEnd"/>
              <w:r w:rsidR="005D7F9B" w:rsidRPr="000E26D8">
                <w:t>/</w:t>
              </w:r>
              <w:proofErr w:type="spellStart"/>
              <w:r w:rsidR="005D7F9B" w:rsidRPr="00214683">
                <w:rPr>
                  <w:lang w:val="en-US"/>
                </w:rPr>
                <w:t>defaultx</w:t>
              </w:r>
              <w:proofErr w:type="spellEnd"/>
              <w:r w:rsidR="005D7F9B" w:rsidRPr="000E26D8">
                <w:t>.</w:t>
              </w:r>
              <w:r w:rsidR="005D7F9B" w:rsidRPr="00214683">
                <w:rPr>
                  <w:lang w:val="en-US"/>
                </w:rPr>
                <w:t>asp</w:t>
              </w:r>
            </w:hyperlink>
          </w:p>
          <w:p w14:paraId="390DAF49" w14:textId="1D9D70E3" w:rsidR="005D7F9B" w:rsidRPr="00435003" w:rsidRDefault="000E26D8" w:rsidP="00053226">
            <w:pPr>
              <w:pStyle w:val="ae"/>
              <w:tabs>
                <w:tab w:val="left" w:pos="2474"/>
                <w:tab w:val="left" w:pos="3869"/>
                <w:tab w:val="left" w:pos="5048"/>
                <w:tab w:val="left" w:pos="5374"/>
                <w:tab w:val="left" w:pos="6051"/>
                <w:tab w:val="left" w:pos="7970"/>
                <w:tab w:val="left" w:pos="9099"/>
              </w:tabs>
              <w:ind w:left="0" w:right="671"/>
            </w:pPr>
            <w:r>
              <w:t xml:space="preserve">- </w:t>
            </w:r>
            <w:r w:rsidR="005D7F9B">
              <w:t>Science</w:t>
            </w:r>
            <w:r w:rsidR="00D909DC">
              <w:t xml:space="preserve"> </w:t>
            </w:r>
            <w:r w:rsidR="005D7F9B">
              <w:t>Direct</w:t>
            </w:r>
            <w:r w:rsidR="00EE02B5">
              <w:t xml:space="preserve"> </w:t>
            </w:r>
            <w:r w:rsidR="005D7F9B">
              <w:t>(коллекция</w:t>
            </w:r>
            <w:r w:rsidR="00EE02B5">
              <w:t xml:space="preserve"> </w:t>
            </w:r>
            <w:r w:rsidR="005D7F9B">
              <w:t>Freedom)</w:t>
            </w:r>
            <w:r w:rsidR="00EE02B5">
              <w:t xml:space="preserve"> </w:t>
            </w:r>
            <w:r w:rsidR="005D7F9B">
              <w:t>-</w:t>
            </w:r>
            <w:r w:rsidR="00EE02B5">
              <w:t xml:space="preserve"> </w:t>
            </w:r>
            <w:r w:rsidR="005D7F9B">
              <w:t>база полнотекстовых</w:t>
            </w:r>
            <w:r w:rsidR="00EE02B5">
              <w:t xml:space="preserve"> </w:t>
            </w:r>
            <w:r w:rsidR="005D7F9B">
              <w:t>научных</w:t>
            </w:r>
            <w:r w:rsidR="00D909DC">
              <w:t xml:space="preserve"> </w:t>
            </w:r>
            <w:r w:rsidR="005D7F9B">
              <w:rPr>
                <w:spacing w:val="-1"/>
              </w:rPr>
              <w:t>журналов</w:t>
            </w:r>
            <w:r w:rsidR="005D7F9B">
              <w:rPr>
                <w:spacing w:val="-57"/>
              </w:rPr>
              <w:t xml:space="preserve"> </w:t>
            </w:r>
            <w:r w:rsidR="005D7F9B">
              <w:t>издательства</w:t>
            </w:r>
            <w:r w:rsidR="005D7F9B">
              <w:rPr>
                <w:spacing w:val="-3"/>
              </w:rPr>
              <w:t xml:space="preserve"> </w:t>
            </w:r>
            <w:r w:rsidR="005D7F9B">
              <w:t xml:space="preserve">Эльзевир. </w:t>
            </w:r>
            <w:r w:rsidR="005D7F9B" w:rsidRPr="00214683">
              <w:rPr>
                <w:lang w:val="en-US"/>
              </w:rPr>
              <w:t>URL</w:t>
            </w:r>
            <w:r w:rsidR="005D7F9B" w:rsidRPr="00435003">
              <w:t xml:space="preserve">: </w:t>
            </w:r>
            <w:hyperlink r:id="rId12">
              <w:r w:rsidR="005D7F9B" w:rsidRPr="00214683">
                <w:rPr>
                  <w:lang w:val="en-US"/>
                </w:rPr>
                <w:t>www</w:t>
              </w:r>
              <w:r w:rsidR="005D7F9B" w:rsidRPr="00435003">
                <w:t>.</w:t>
              </w:r>
              <w:proofErr w:type="spellStart"/>
              <w:r w:rsidR="005D7F9B" w:rsidRPr="00214683">
                <w:rPr>
                  <w:lang w:val="en-US"/>
                </w:rPr>
                <w:t>sciencedirect</w:t>
              </w:r>
              <w:proofErr w:type="spellEnd"/>
              <w:r w:rsidR="005D7F9B" w:rsidRPr="00435003">
                <w:t>.</w:t>
              </w:r>
              <w:r w:rsidR="005D7F9B" w:rsidRPr="00214683">
                <w:rPr>
                  <w:lang w:val="en-US"/>
                </w:rPr>
                <w:t>com</w:t>
              </w:r>
            </w:hyperlink>
          </w:p>
          <w:p w14:paraId="5D0A50EB" w14:textId="459D5AC0" w:rsidR="005D7F9B" w:rsidRPr="00435003" w:rsidRDefault="000E26D8" w:rsidP="00053226">
            <w:pPr>
              <w:pStyle w:val="ae"/>
              <w:ind w:left="0"/>
            </w:pPr>
            <w:r>
              <w:t xml:space="preserve">- </w:t>
            </w:r>
            <w:r w:rsidR="005D7F9B">
              <w:t>Реферативная</w:t>
            </w:r>
            <w:r w:rsidR="005D7F9B" w:rsidRPr="00435003">
              <w:rPr>
                <w:spacing w:val="-2"/>
              </w:rPr>
              <w:t xml:space="preserve"> </w:t>
            </w:r>
            <w:r w:rsidR="005D7F9B">
              <w:t>база</w:t>
            </w:r>
            <w:r w:rsidR="005D7F9B" w:rsidRPr="00435003">
              <w:rPr>
                <w:spacing w:val="-3"/>
              </w:rPr>
              <w:t xml:space="preserve"> </w:t>
            </w:r>
            <w:r w:rsidR="005D7F9B" w:rsidRPr="00214683">
              <w:rPr>
                <w:lang w:val="en-US"/>
              </w:rPr>
              <w:t>Scopus</w:t>
            </w:r>
            <w:r w:rsidR="005D7F9B" w:rsidRPr="00435003">
              <w:t>.</w:t>
            </w:r>
            <w:r w:rsidR="005D7F9B" w:rsidRPr="00435003">
              <w:rPr>
                <w:spacing w:val="-2"/>
              </w:rPr>
              <w:t xml:space="preserve"> </w:t>
            </w:r>
            <w:r w:rsidR="005D7F9B" w:rsidRPr="00214683">
              <w:rPr>
                <w:lang w:val="en-US"/>
              </w:rPr>
              <w:t>URL</w:t>
            </w:r>
            <w:r w:rsidR="005D7F9B" w:rsidRPr="00435003">
              <w:t>:</w:t>
            </w:r>
            <w:r w:rsidR="005D7F9B" w:rsidRPr="00435003">
              <w:rPr>
                <w:spacing w:val="-2"/>
              </w:rPr>
              <w:t xml:space="preserve"> </w:t>
            </w:r>
            <w:hyperlink r:id="rId13">
              <w:r w:rsidR="005D7F9B" w:rsidRPr="00214683">
                <w:rPr>
                  <w:lang w:val="en-US"/>
                </w:rPr>
                <w:t>www</w:t>
              </w:r>
              <w:r w:rsidR="005D7F9B" w:rsidRPr="00435003">
                <w:t>.</w:t>
              </w:r>
              <w:proofErr w:type="spellStart"/>
              <w:r w:rsidR="005D7F9B" w:rsidRPr="00214683">
                <w:rPr>
                  <w:lang w:val="en-US"/>
                </w:rPr>
                <w:t>scopus</w:t>
              </w:r>
              <w:proofErr w:type="spellEnd"/>
              <w:r w:rsidR="005D7F9B" w:rsidRPr="00435003">
                <w:t>.</w:t>
              </w:r>
              <w:r w:rsidR="005D7F9B" w:rsidRPr="00214683">
                <w:rPr>
                  <w:lang w:val="en-US"/>
                </w:rPr>
                <w:t>com</w:t>
              </w:r>
            </w:hyperlink>
          </w:p>
          <w:p w14:paraId="2310260D" w14:textId="77777777" w:rsidR="000E26D8" w:rsidRDefault="005D7F9B" w:rsidP="00053226">
            <w:pPr>
              <w:pStyle w:val="ae"/>
              <w:spacing w:before="1"/>
              <w:ind w:left="0" w:right="673"/>
              <w:rPr>
                <w:spacing w:val="1"/>
                <w:lang w:val="en-US"/>
              </w:rPr>
            </w:pPr>
            <w:r w:rsidRPr="00214683">
              <w:rPr>
                <w:lang w:val="en-US"/>
              </w:rPr>
              <w:t xml:space="preserve">Nature Publishing Group (NPG). URL: </w:t>
            </w:r>
            <w:hyperlink r:id="rId14">
              <w:r w:rsidRPr="00214683">
                <w:rPr>
                  <w:lang w:val="en-US"/>
                </w:rPr>
                <w:t>http://www.nature.com/siteindex/index.html</w:t>
              </w:r>
            </w:hyperlink>
            <w:r w:rsidRPr="00214683">
              <w:rPr>
                <w:spacing w:val="1"/>
                <w:lang w:val="en-US"/>
              </w:rPr>
              <w:t xml:space="preserve"> </w:t>
            </w:r>
          </w:p>
          <w:p w14:paraId="6FCF398F" w14:textId="6E86837E" w:rsidR="005D7F9B" w:rsidRPr="00214683" w:rsidRDefault="000E26D8" w:rsidP="00053226">
            <w:pPr>
              <w:pStyle w:val="ae"/>
              <w:spacing w:before="1"/>
              <w:ind w:left="0" w:right="673"/>
              <w:rPr>
                <w:lang w:val="en-US"/>
              </w:rPr>
            </w:pPr>
            <w:r>
              <w:rPr>
                <w:spacing w:val="1"/>
              </w:rPr>
              <w:t xml:space="preserve">- </w:t>
            </w:r>
            <w:r w:rsidR="005D7F9B">
              <w:t>Электронные</w:t>
            </w:r>
            <w:r w:rsidR="005D7F9B" w:rsidRPr="00435003">
              <w:t xml:space="preserve"> </w:t>
            </w:r>
            <w:r w:rsidR="005D7F9B">
              <w:t>ресурсы</w:t>
            </w:r>
            <w:r w:rsidR="005D7F9B" w:rsidRPr="00435003">
              <w:t xml:space="preserve"> </w:t>
            </w:r>
            <w:r w:rsidR="005D7F9B">
              <w:t>издательства</w:t>
            </w:r>
            <w:r w:rsidR="005D7F9B" w:rsidRPr="00435003">
              <w:t xml:space="preserve"> </w:t>
            </w:r>
            <w:r w:rsidR="005D7F9B" w:rsidRPr="00214683">
              <w:rPr>
                <w:lang w:val="en-US"/>
              </w:rPr>
              <w:t>SPRINGER</w:t>
            </w:r>
            <w:r w:rsidR="005D7F9B" w:rsidRPr="00435003">
              <w:t xml:space="preserve">. </w:t>
            </w:r>
            <w:r w:rsidR="005D7F9B" w:rsidRPr="00214683">
              <w:rPr>
                <w:lang w:val="en-US"/>
              </w:rPr>
              <w:t>URL</w:t>
            </w:r>
            <w:r w:rsidR="005D7F9B" w:rsidRPr="00435003">
              <w:t xml:space="preserve">: </w:t>
            </w:r>
            <w:hyperlink r:id="rId15">
              <w:r w:rsidR="005D7F9B" w:rsidRPr="00214683">
                <w:rPr>
                  <w:lang w:val="en-US"/>
                </w:rPr>
                <w:t>http</w:t>
              </w:r>
              <w:r w:rsidR="005D7F9B" w:rsidRPr="00435003">
                <w:t>://</w:t>
              </w:r>
              <w:r w:rsidR="005D7F9B" w:rsidRPr="00214683">
                <w:rPr>
                  <w:lang w:val="en-US"/>
                </w:rPr>
                <w:t>lib</w:t>
              </w:r>
              <w:r w:rsidR="005D7F9B" w:rsidRPr="00435003">
                <w:t>.</w:t>
              </w:r>
              <w:proofErr w:type="spellStart"/>
              <w:r w:rsidR="005D7F9B" w:rsidRPr="00214683">
                <w:rPr>
                  <w:lang w:val="en-US"/>
                </w:rPr>
                <w:t>misis</w:t>
              </w:r>
              <w:proofErr w:type="spellEnd"/>
              <w:r w:rsidR="005D7F9B" w:rsidRPr="00435003">
                <w:t>.</w:t>
              </w:r>
              <w:proofErr w:type="spellStart"/>
              <w:r w:rsidR="005D7F9B" w:rsidRPr="00214683">
                <w:rPr>
                  <w:lang w:val="en-US"/>
                </w:rPr>
                <w:t>ru</w:t>
              </w:r>
              <w:proofErr w:type="spellEnd"/>
              <w:r w:rsidR="005D7F9B" w:rsidRPr="00435003">
                <w:t>/</w:t>
              </w:r>
              <w:proofErr w:type="spellStart"/>
              <w:r w:rsidR="005D7F9B" w:rsidRPr="00214683">
                <w:rPr>
                  <w:lang w:val="en-US"/>
                </w:rPr>
                <w:t>splink</w:t>
              </w:r>
              <w:proofErr w:type="spellEnd"/>
              <w:r w:rsidR="005D7F9B" w:rsidRPr="00435003">
                <w:t>.</w:t>
              </w:r>
              <w:r w:rsidR="005D7F9B" w:rsidRPr="00214683">
                <w:rPr>
                  <w:lang w:val="en-US"/>
                </w:rPr>
                <w:t>html</w:t>
              </w:r>
            </w:hyperlink>
            <w:r w:rsidR="005D7F9B" w:rsidRPr="00435003">
              <w:rPr>
                <w:spacing w:val="1"/>
              </w:rPr>
              <w:t xml:space="preserve"> </w:t>
            </w:r>
            <w:r w:rsidR="005D7F9B" w:rsidRPr="00214683">
              <w:rPr>
                <w:lang w:val="en-US"/>
              </w:rPr>
              <w:t>Springer</w:t>
            </w:r>
            <w:r w:rsidR="005D7F9B" w:rsidRPr="00435003">
              <w:rPr>
                <w:spacing w:val="23"/>
              </w:rPr>
              <w:t xml:space="preserve"> </w:t>
            </w:r>
            <w:r w:rsidR="005D7F9B" w:rsidRPr="00214683">
              <w:rPr>
                <w:lang w:val="en-US"/>
              </w:rPr>
              <w:t>Reference</w:t>
            </w:r>
            <w:r w:rsidR="005D7F9B" w:rsidRPr="00435003">
              <w:rPr>
                <w:spacing w:val="25"/>
              </w:rPr>
              <w:t xml:space="preserve"> </w:t>
            </w:r>
            <w:r w:rsidR="005D7F9B" w:rsidRPr="00435003">
              <w:t>-</w:t>
            </w:r>
            <w:r w:rsidR="005D7F9B" w:rsidRPr="00435003">
              <w:rPr>
                <w:spacing w:val="23"/>
              </w:rPr>
              <w:t xml:space="preserve"> </w:t>
            </w:r>
            <w:r w:rsidR="005D7F9B">
              <w:t>научные</w:t>
            </w:r>
            <w:r w:rsidR="005D7F9B" w:rsidRPr="00435003">
              <w:rPr>
                <w:spacing w:val="23"/>
              </w:rPr>
              <w:t xml:space="preserve"> </w:t>
            </w:r>
            <w:r w:rsidR="005D7F9B">
              <w:t>энциклопедии</w:t>
            </w:r>
            <w:r w:rsidR="005D7F9B" w:rsidRPr="00435003">
              <w:t>,</w:t>
            </w:r>
            <w:r w:rsidR="005D7F9B" w:rsidRPr="00435003">
              <w:rPr>
                <w:spacing w:val="21"/>
              </w:rPr>
              <w:t xml:space="preserve"> </w:t>
            </w:r>
            <w:r w:rsidR="005D7F9B">
              <w:t>справочники</w:t>
            </w:r>
            <w:r w:rsidR="005D7F9B" w:rsidRPr="00435003">
              <w:t>,</w:t>
            </w:r>
            <w:r w:rsidR="005D7F9B" w:rsidRPr="00435003">
              <w:rPr>
                <w:spacing w:val="21"/>
              </w:rPr>
              <w:t xml:space="preserve"> </w:t>
            </w:r>
            <w:r w:rsidR="005D7F9B">
              <w:t>словари</w:t>
            </w:r>
            <w:r w:rsidR="005D7F9B" w:rsidRPr="00435003">
              <w:rPr>
                <w:spacing w:val="25"/>
              </w:rPr>
              <w:t xml:space="preserve"> </w:t>
            </w:r>
            <w:r w:rsidR="005D7F9B">
              <w:t>и</w:t>
            </w:r>
            <w:r w:rsidR="005D7F9B" w:rsidRPr="00435003">
              <w:rPr>
                <w:spacing w:val="22"/>
              </w:rPr>
              <w:t xml:space="preserve"> </w:t>
            </w:r>
            <w:r w:rsidR="005D7F9B">
              <w:t>атласы</w:t>
            </w:r>
            <w:r w:rsidR="005D7F9B" w:rsidRPr="00435003">
              <w:t>.</w:t>
            </w:r>
            <w:r w:rsidR="005D7F9B" w:rsidRPr="00435003">
              <w:rPr>
                <w:spacing w:val="29"/>
              </w:rPr>
              <w:t xml:space="preserve"> </w:t>
            </w:r>
            <w:r w:rsidR="005D7F9B" w:rsidRPr="00214683">
              <w:rPr>
                <w:lang w:val="en-US"/>
              </w:rPr>
              <w:t>URL:</w:t>
            </w:r>
          </w:p>
          <w:p w14:paraId="7BE01C41" w14:textId="618398A0" w:rsidR="005D7F9B" w:rsidRPr="00214683" w:rsidRDefault="005D7F9B" w:rsidP="00053226">
            <w:pPr>
              <w:pStyle w:val="ae"/>
              <w:ind w:left="0"/>
              <w:rPr>
                <w:lang w:val="en-US"/>
              </w:rPr>
            </w:pPr>
            <w:r w:rsidRPr="00214683">
              <w:rPr>
                <w:lang w:val="en-US"/>
              </w:rPr>
              <w:t>https://link.springer.com/search?</w:t>
            </w:r>
            <w:r w:rsidRPr="00214683">
              <w:rPr>
                <w:spacing w:val="-5"/>
                <w:lang w:val="en-US"/>
              </w:rPr>
              <w:t xml:space="preserve"> </w:t>
            </w:r>
            <w:r w:rsidRPr="00214683">
              <w:rPr>
                <w:lang w:val="en-US"/>
              </w:rPr>
              <w:t>facet-content-type="Reference</w:t>
            </w:r>
            <w:r w:rsidR="00D909DC" w:rsidRPr="00D909DC">
              <w:rPr>
                <w:lang w:val="en-US"/>
              </w:rPr>
              <w:t xml:space="preserve"> </w:t>
            </w:r>
            <w:r w:rsidRPr="00214683">
              <w:rPr>
                <w:lang w:val="en-US"/>
              </w:rPr>
              <w:t>Work"</w:t>
            </w:r>
          </w:p>
          <w:p w14:paraId="5FA8ECD0" w14:textId="494B1C25" w:rsidR="005D7F9B" w:rsidRDefault="000E26D8" w:rsidP="00053226">
            <w:pPr>
              <w:pStyle w:val="ae"/>
              <w:ind w:left="0"/>
            </w:pPr>
            <w:r>
              <w:t xml:space="preserve">- </w:t>
            </w:r>
            <w:r w:rsidR="005D7F9B">
              <w:t>Реферативная</w:t>
            </w:r>
            <w:r w:rsidR="005D7F9B">
              <w:rPr>
                <w:spacing w:val="51"/>
              </w:rPr>
              <w:t xml:space="preserve"> </w:t>
            </w:r>
            <w:r w:rsidR="005D7F9B">
              <w:t>аналитическая</w:t>
            </w:r>
            <w:r w:rsidR="005D7F9B">
              <w:rPr>
                <w:spacing w:val="51"/>
              </w:rPr>
              <w:t xml:space="preserve"> </w:t>
            </w:r>
            <w:r w:rsidR="005D7F9B">
              <w:t>и</w:t>
            </w:r>
            <w:r w:rsidR="005D7F9B">
              <w:rPr>
                <w:spacing w:val="52"/>
              </w:rPr>
              <w:t xml:space="preserve"> </w:t>
            </w:r>
            <w:r w:rsidR="005D7F9B">
              <w:t>цитатная</w:t>
            </w:r>
            <w:r w:rsidR="005D7F9B">
              <w:rPr>
                <w:spacing w:val="51"/>
              </w:rPr>
              <w:t xml:space="preserve"> </w:t>
            </w:r>
            <w:r w:rsidR="005D7F9B">
              <w:t>база</w:t>
            </w:r>
            <w:r w:rsidR="005D7F9B">
              <w:rPr>
                <w:spacing w:val="52"/>
              </w:rPr>
              <w:t xml:space="preserve"> </w:t>
            </w:r>
            <w:r w:rsidR="005D7F9B">
              <w:t>данных</w:t>
            </w:r>
            <w:r w:rsidR="005D7F9B">
              <w:rPr>
                <w:spacing w:val="53"/>
              </w:rPr>
              <w:t xml:space="preserve"> </w:t>
            </w:r>
            <w:r w:rsidR="005D7F9B">
              <w:t>журнальных</w:t>
            </w:r>
            <w:r w:rsidR="005D7F9B">
              <w:rPr>
                <w:spacing w:val="53"/>
              </w:rPr>
              <w:t xml:space="preserve"> </w:t>
            </w:r>
            <w:r w:rsidR="005D7F9B">
              <w:t>статей</w:t>
            </w:r>
            <w:r w:rsidR="005D7F9B">
              <w:rPr>
                <w:spacing w:val="52"/>
              </w:rPr>
              <w:t xml:space="preserve"> </w:t>
            </w:r>
            <w:r w:rsidR="005D7F9B">
              <w:t>Web</w:t>
            </w:r>
            <w:r w:rsidR="005D7F9B">
              <w:rPr>
                <w:spacing w:val="51"/>
              </w:rPr>
              <w:t xml:space="preserve"> </w:t>
            </w:r>
            <w:proofErr w:type="spellStart"/>
            <w:proofErr w:type="gramStart"/>
            <w:r w:rsidR="005D7F9B">
              <w:t>of</w:t>
            </w:r>
            <w:proofErr w:type="spellEnd"/>
            <w:r w:rsidR="00D909DC">
              <w:t xml:space="preserve"> </w:t>
            </w:r>
            <w:r w:rsidR="005D7F9B">
              <w:rPr>
                <w:spacing w:val="-57"/>
              </w:rPr>
              <w:t xml:space="preserve"> </w:t>
            </w:r>
            <w:r w:rsidR="005D7F9B">
              <w:t>Science</w:t>
            </w:r>
            <w:proofErr w:type="gramEnd"/>
            <w:r w:rsidR="005D7F9B">
              <w:t>.</w:t>
            </w:r>
            <w:r w:rsidR="005D7F9B">
              <w:rPr>
                <w:spacing w:val="-1"/>
              </w:rPr>
              <w:t xml:space="preserve"> </w:t>
            </w:r>
            <w:r w:rsidR="005D7F9B">
              <w:t xml:space="preserve">URL: </w:t>
            </w:r>
            <w:hyperlink r:id="rId16">
              <w:r w:rsidR="005D7F9B">
                <w:t>http://www.webofscience.com</w:t>
              </w:r>
            </w:hyperlink>
          </w:p>
          <w:p w14:paraId="6E91C37F" w14:textId="144816A6" w:rsidR="005D7F9B" w:rsidRDefault="000E26D8" w:rsidP="00053226">
            <w:pPr>
              <w:pStyle w:val="ae"/>
              <w:ind w:left="0" w:right="1958"/>
            </w:pPr>
            <w:r>
              <w:t xml:space="preserve">- </w:t>
            </w:r>
            <w:r w:rsidR="005D7F9B">
              <w:t>НЭИКОН: база архивов научных журналов. URL: https://arch.neicon.ru/xmlui/</w:t>
            </w:r>
            <w:r w:rsidR="005D7F9B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- - </w:t>
            </w:r>
            <w:r w:rsidR="00D909DC">
              <w:rPr>
                <w:spacing w:val="-57"/>
              </w:rPr>
              <w:t xml:space="preserve">--- </w:t>
            </w:r>
            <w:r w:rsidR="00571005">
              <w:rPr>
                <w:spacing w:val="-57"/>
              </w:rPr>
              <w:t>Э</w:t>
            </w:r>
            <w:r w:rsidR="005D7F9B">
              <w:t>лектронная библиотека "Горное дело". URL: https:/</w:t>
            </w:r>
            <w:hyperlink r:id="rId17">
              <w:r w:rsidR="005D7F9B">
                <w:t>/www.bibl.gorobr.ru</w:t>
              </w:r>
            </w:hyperlink>
            <w:r w:rsidR="005D7F9B">
              <w:rPr>
                <w:spacing w:val="1"/>
              </w:rPr>
              <w:t xml:space="preserve"> </w:t>
            </w:r>
            <w:r w:rsidR="005D7F9B">
              <w:t>Национальная электронная библиотека (НЭБ). URL: https://rusneb.ru</w:t>
            </w:r>
            <w:r w:rsidR="005D7F9B">
              <w:rPr>
                <w:spacing w:val="1"/>
              </w:rPr>
              <w:t xml:space="preserve"> </w:t>
            </w:r>
            <w:r w:rsidR="005D7F9B">
              <w:t>Консультант</w:t>
            </w:r>
            <w:r w:rsidR="005D7F9B">
              <w:rPr>
                <w:spacing w:val="-1"/>
              </w:rPr>
              <w:t xml:space="preserve"> </w:t>
            </w:r>
            <w:r w:rsidR="005D7F9B">
              <w:t>Плюс.</w:t>
            </w:r>
            <w:r w:rsidR="005D7F9B">
              <w:rPr>
                <w:spacing w:val="-1"/>
              </w:rPr>
              <w:t xml:space="preserve"> </w:t>
            </w:r>
            <w:r w:rsidR="005D7F9B">
              <w:t>URL:</w:t>
            </w:r>
            <w:r w:rsidR="005D7F9B">
              <w:rPr>
                <w:spacing w:val="-1"/>
              </w:rPr>
              <w:t xml:space="preserve"> </w:t>
            </w:r>
            <w:hyperlink r:id="rId18">
              <w:r w:rsidR="005D7F9B">
                <w:t>http://www.consultant.ru</w:t>
              </w:r>
            </w:hyperlink>
          </w:p>
          <w:p w14:paraId="6905DA77" w14:textId="77777777" w:rsidR="005D7F9B" w:rsidRDefault="005D7F9B" w:rsidP="00053226">
            <w:pPr>
              <w:pStyle w:val="ae"/>
              <w:ind w:left="0" w:right="1478"/>
            </w:pPr>
            <w:r>
              <w:t>Горное дело. Информационно-аналитический портал. URL: https://</w:t>
            </w:r>
            <w:hyperlink r:id="rId19">
              <w:r>
                <w:t>www.mwork.su</w:t>
              </w:r>
            </w:hyperlink>
            <w:r>
              <w:rPr>
                <w:spacing w:val="-57"/>
              </w:rPr>
              <w:t xml:space="preserve"> </w:t>
            </w:r>
            <w:r>
              <w:t>Комплекс</w:t>
            </w:r>
            <w:r>
              <w:rPr>
                <w:spacing w:val="-6"/>
              </w:rPr>
              <w:t xml:space="preserve"> </w:t>
            </w:r>
            <w:r>
              <w:t>информационных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  <w:r>
              <w:rPr>
                <w:spacing w:val="-5"/>
              </w:rPr>
              <w:t xml:space="preserve"> </w:t>
            </w:r>
            <w:r>
              <w:t>"ГОРНОЕ</w:t>
            </w:r>
            <w:r>
              <w:rPr>
                <w:spacing w:val="-5"/>
              </w:rPr>
              <w:t xml:space="preserve"> </w:t>
            </w:r>
            <w:r>
              <w:t>ДЕЛО".</w:t>
            </w:r>
            <w:r>
              <w:rPr>
                <w:spacing w:val="-2"/>
              </w:rPr>
              <w:t xml:space="preserve"> </w:t>
            </w:r>
            <w:r>
              <w:t>URL:</w:t>
            </w:r>
            <w:r>
              <w:rPr>
                <w:spacing w:val="-4"/>
              </w:rPr>
              <w:t xml:space="preserve"> </w:t>
            </w:r>
            <w:r>
              <w:t>https://gorobr.ru/kir</w:t>
            </w:r>
          </w:p>
          <w:p w14:paraId="76620007" w14:textId="202403E3" w:rsidR="005D7F9B" w:rsidRPr="00DB2EC9" w:rsidRDefault="005D7F9B" w:rsidP="00DB2EC9">
            <w:pPr>
              <w:pStyle w:val="ae"/>
              <w:tabs>
                <w:tab w:val="left" w:pos="1934"/>
                <w:tab w:val="left" w:pos="3632"/>
                <w:tab w:val="left" w:pos="5701"/>
                <w:tab w:val="left" w:pos="7763"/>
                <w:tab w:val="left" w:pos="9200"/>
              </w:tabs>
              <w:ind w:left="0" w:right="675"/>
            </w:pPr>
            <w:r>
              <w:t>Портал</w:t>
            </w:r>
            <w:r w:rsidR="00053226">
              <w:t xml:space="preserve"> </w:t>
            </w:r>
            <w:r>
              <w:t>Федеральных</w:t>
            </w:r>
            <w:r w:rsidR="00053226">
              <w:t xml:space="preserve"> </w:t>
            </w:r>
            <w:r>
              <w:t>государственных</w:t>
            </w:r>
            <w:r w:rsidR="00053226">
              <w:t xml:space="preserve"> </w:t>
            </w:r>
            <w:r>
              <w:t>образовательных</w:t>
            </w:r>
            <w:r w:rsidR="00574F56">
              <w:t xml:space="preserve"> </w:t>
            </w:r>
            <w:r>
              <w:t>стандартов</w:t>
            </w:r>
            <w:r w:rsidR="00574F56">
              <w:t xml:space="preserve"> </w:t>
            </w:r>
            <w:proofErr w:type="gramStart"/>
            <w:r>
              <w:rPr>
                <w:spacing w:val="-1"/>
              </w:rPr>
              <w:t>высшего</w:t>
            </w:r>
            <w:r w:rsidR="00574F56">
              <w:rPr>
                <w:spacing w:val="-1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>
              <w:t>образования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URL: </w:t>
            </w:r>
            <w:hyperlink r:id="rId20">
              <w:r>
                <w:t>http://fgosvo.ru</w:t>
              </w:r>
            </w:hyperlink>
          </w:p>
          <w:p w14:paraId="42C80135" w14:textId="0C9EB7D7" w:rsidR="00DC6220" w:rsidRDefault="00DC6220" w:rsidP="00ED44B9">
            <w:pPr>
              <w:tabs>
                <w:tab w:val="left" w:pos="1323"/>
              </w:tabs>
              <w:ind w:left="720"/>
            </w:pPr>
          </w:p>
        </w:tc>
      </w:tr>
    </w:tbl>
    <w:p w14:paraId="5A7DF680" w14:textId="77777777" w:rsidR="00110614" w:rsidRDefault="00110614" w:rsidP="0035119C">
      <w:pPr>
        <w:tabs>
          <w:tab w:val="left" w:pos="1084"/>
        </w:tabs>
        <w:rPr>
          <w:rFonts w:ascii="Times New Roman" w:hAnsi="Times New Roman"/>
          <w:i/>
          <w:sz w:val="28"/>
        </w:rPr>
      </w:pPr>
    </w:p>
    <w:p w14:paraId="4454209D" w14:textId="50C6775B" w:rsidR="0035119C" w:rsidRPr="00110614" w:rsidRDefault="0035119C" w:rsidP="0035119C">
      <w:pPr>
        <w:tabs>
          <w:tab w:val="left" w:pos="1084"/>
        </w:tabs>
        <w:rPr>
          <w:rFonts w:ascii="Times New Roman" w:hAnsi="Times New Roman"/>
          <w:b/>
          <w:bCs/>
          <w:iCs/>
          <w:sz w:val="28"/>
        </w:rPr>
      </w:pPr>
      <w:r w:rsidRPr="00110614">
        <w:rPr>
          <w:rFonts w:ascii="Times New Roman" w:hAnsi="Times New Roman"/>
          <w:b/>
          <w:bCs/>
          <w:iCs/>
          <w:sz w:val="28"/>
        </w:rPr>
        <w:t>Составител</w:t>
      </w:r>
      <w:r w:rsidR="00110614" w:rsidRPr="00110614">
        <w:rPr>
          <w:rFonts w:ascii="Times New Roman" w:hAnsi="Times New Roman"/>
          <w:b/>
          <w:bCs/>
          <w:iCs/>
          <w:sz w:val="28"/>
        </w:rPr>
        <w:t>ь</w:t>
      </w:r>
      <w:r w:rsidRPr="00110614">
        <w:rPr>
          <w:rFonts w:ascii="Times New Roman" w:hAnsi="Times New Roman"/>
          <w:b/>
          <w:bCs/>
          <w:iCs/>
          <w:sz w:val="28"/>
        </w:rPr>
        <w:t>:</w:t>
      </w:r>
    </w:p>
    <w:p w14:paraId="4A93AF45" w14:textId="77777777" w:rsidR="008D25EA" w:rsidRPr="00372974" w:rsidRDefault="00574F56" w:rsidP="00F1309A">
      <w:pPr>
        <w:rPr>
          <w:rFonts w:ascii="Times New Roman" w:hAnsi="Times New Roman"/>
          <w:iCs/>
          <w:szCs w:val="24"/>
        </w:rPr>
      </w:pPr>
      <w:r w:rsidRPr="00372974">
        <w:rPr>
          <w:rFonts w:ascii="Times New Roman" w:hAnsi="Times New Roman"/>
          <w:iCs/>
          <w:szCs w:val="24"/>
        </w:rPr>
        <w:t>З</w:t>
      </w:r>
      <w:r w:rsidR="00F1309A" w:rsidRPr="00372974">
        <w:rPr>
          <w:rFonts w:ascii="Times New Roman" w:hAnsi="Times New Roman"/>
          <w:iCs/>
          <w:szCs w:val="24"/>
        </w:rPr>
        <w:t>ав. каф</w:t>
      </w:r>
      <w:r w:rsidRPr="00372974">
        <w:rPr>
          <w:rFonts w:ascii="Times New Roman" w:hAnsi="Times New Roman"/>
          <w:iCs/>
          <w:szCs w:val="24"/>
        </w:rPr>
        <w:t xml:space="preserve">едрой Обогащения </w:t>
      </w:r>
    </w:p>
    <w:p w14:paraId="0887C81D" w14:textId="77777777" w:rsidR="008D25EA" w:rsidRPr="00372974" w:rsidRDefault="00574F56" w:rsidP="00F1309A">
      <w:pPr>
        <w:rPr>
          <w:rFonts w:ascii="Times New Roman" w:hAnsi="Times New Roman"/>
          <w:iCs/>
          <w:szCs w:val="24"/>
        </w:rPr>
      </w:pPr>
      <w:r w:rsidRPr="00372974">
        <w:rPr>
          <w:rFonts w:ascii="Times New Roman" w:hAnsi="Times New Roman"/>
          <w:iCs/>
          <w:szCs w:val="24"/>
        </w:rPr>
        <w:t>и переработки</w:t>
      </w:r>
      <w:r w:rsidR="00110614" w:rsidRPr="00372974">
        <w:rPr>
          <w:rFonts w:ascii="Times New Roman" w:hAnsi="Times New Roman"/>
          <w:iCs/>
          <w:szCs w:val="24"/>
        </w:rPr>
        <w:t xml:space="preserve"> полезных ископаемых</w:t>
      </w:r>
    </w:p>
    <w:p w14:paraId="13B57EE4" w14:textId="0F420DF2" w:rsidR="00F1309A" w:rsidRPr="00372974" w:rsidRDefault="00110614" w:rsidP="00F1309A">
      <w:pPr>
        <w:rPr>
          <w:rFonts w:ascii="Times New Roman" w:hAnsi="Times New Roman"/>
          <w:iCs/>
          <w:szCs w:val="24"/>
        </w:rPr>
      </w:pPr>
      <w:r w:rsidRPr="00372974">
        <w:rPr>
          <w:rFonts w:ascii="Times New Roman" w:hAnsi="Times New Roman"/>
          <w:iCs/>
          <w:szCs w:val="24"/>
        </w:rPr>
        <w:t xml:space="preserve"> и техногенного сырья</w:t>
      </w:r>
      <w:r w:rsidR="004832BA" w:rsidRPr="00372974">
        <w:rPr>
          <w:rFonts w:ascii="Times New Roman" w:hAnsi="Times New Roman"/>
          <w:iCs/>
          <w:szCs w:val="24"/>
        </w:rPr>
        <w:t>, к.т.н., доцент</w:t>
      </w:r>
      <w:r w:rsidR="00F1309A" w:rsidRPr="00372974">
        <w:rPr>
          <w:rFonts w:ascii="Times New Roman" w:hAnsi="Times New Roman"/>
          <w:iCs/>
          <w:szCs w:val="24"/>
        </w:rPr>
        <w:tab/>
      </w:r>
      <w:r w:rsidR="00F1309A" w:rsidRPr="00372974">
        <w:rPr>
          <w:rFonts w:ascii="Times New Roman" w:hAnsi="Times New Roman"/>
          <w:iCs/>
          <w:szCs w:val="24"/>
        </w:rPr>
        <w:tab/>
      </w:r>
      <w:r w:rsidR="00F1309A" w:rsidRPr="00372974">
        <w:rPr>
          <w:rFonts w:ascii="Times New Roman" w:hAnsi="Times New Roman"/>
          <w:iCs/>
          <w:szCs w:val="24"/>
        </w:rPr>
        <w:tab/>
      </w:r>
      <w:r w:rsidR="00F1309A" w:rsidRPr="00372974">
        <w:rPr>
          <w:rFonts w:ascii="Times New Roman" w:hAnsi="Times New Roman"/>
          <w:iCs/>
          <w:szCs w:val="24"/>
        </w:rPr>
        <w:tab/>
      </w:r>
      <w:r w:rsidR="00372974">
        <w:rPr>
          <w:rFonts w:ascii="Times New Roman" w:hAnsi="Times New Roman"/>
          <w:iCs/>
          <w:szCs w:val="24"/>
        </w:rPr>
        <w:tab/>
      </w:r>
      <w:proofErr w:type="gramStart"/>
      <w:r w:rsidR="008D25EA" w:rsidRPr="00372974">
        <w:rPr>
          <w:rFonts w:ascii="Times New Roman" w:hAnsi="Times New Roman"/>
          <w:iCs/>
          <w:szCs w:val="24"/>
        </w:rPr>
        <w:t>Т.И</w:t>
      </w:r>
      <w:r w:rsidR="00F1309A" w:rsidRPr="00372974">
        <w:rPr>
          <w:rFonts w:ascii="Times New Roman" w:hAnsi="Times New Roman"/>
          <w:iCs/>
          <w:szCs w:val="24"/>
        </w:rPr>
        <w:t>.</w:t>
      </w:r>
      <w:proofErr w:type="gramEnd"/>
      <w:r w:rsidR="00F1309A" w:rsidRPr="00372974">
        <w:rPr>
          <w:rFonts w:ascii="Times New Roman" w:hAnsi="Times New Roman"/>
          <w:iCs/>
          <w:szCs w:val="24"/>
        </w:rPr>
        <w:t xml:space="preserve"> </w:t>
      </w:r>
      <w:r w:rsidR="008D25EA" w:rsidRPr="00372974">
        <w:rPr>
          <w:rFonts w:ascii="Times New Roman" w:hAnsi="Times New Roman"/>
          <w:iCs/>
          <w:szCs w:val="24"/>
        </w:rPr>
        <w:t>Юшина</w:t>
      </w:r>
    </w:p>
    <w:p w14:paraId="6A73FC14" w14:textId="77777777" w:rsidR="0035119C" w:rsidRPr="00372974" w:rsidRDefault="0035119C" w:rsidP="0035119C">
      <w:pPr>
        <w:tabs>
          <w:tab w:val="left" w:pos="1084"/>
        </w:tabs>
        <w:rPr>
          <w:rFonts w:ascii="Times New Roman" w:hAnsi="Times New Roman"/>
          <w:iCs/>
          <w:szCs w:val="24"/>
        </w:rPr>
      </w:pPr>
    </w:p>
    <w:p w14:paraId="215D671C" w14:textId="77777777" w:rsidR="00AA4391" w:rsidRPr="00372974" w:rsidRDefault="00AA4391" w:rsidP="0035119C">
      <w:pPr>
        <w:spacing w:line="280" w:lineRule="auto"/>
        <w:rPr>
          <w:rFonts w:ascii="Times New Roman" w:hAnsi="Times New Roman"/>
          <w:iCs/>
          <w:szCs w:val="24"/>
        </w:rPr>
      </w:pPr>
    </w:p>
    <w:p w14:paraId="1749518D" w14:textId="77777777" w:rsidR="00AA4391" w:rsidRPr="00372974" w:rsidRDefault="00AA4391" w:rsidP="0035119C">
      <w:pPr>
        <w:spacing w:line="280" w:lineRule="auto"/>
        <w:rPr>
          <w:rFonts w:ascii="Times New Roman" w:hAnsi="Times New Roman"/>
          <w:iCs/>
          <w:szCs w:val="24"/>
        </w:rPr>
      </w:pPr>
    </w:p>
    <w:p w14:paraId="7C985261" w14:textId="20B5DD08" w:rsidR="00AA4391" w:rsidRPr="00372974" w:rsidRDefault="00AA4391" w:rsidP="00AA4391">
      <w:pPr>
        <w:spacing w:line="280" w:lineRule="auto"/>
        <w:rPr>
          <w:rFonts w:ascii="Times New Roman" w:hAnsi="Times New Roman"/>
          <w:iCs/>
          <w:szCs w:val="24"/>
        </w:rPr>
      </w:pPr>
      <w:r w:rsidRPr="00372974">
        <w:rPr>
          <w:rFonts w:ascii="Times New Roman" w:hAnsi="Times New Roman"/>
          <w:iCs/>
          <w:szCs w:val="24"/>
        </w:rPr>
        <w:t xml:space="preserve">Программа утверждена на заседании кафедры </w:t>
      </w:r>
      <w:r w:rsidR="001F79A4" w:rsidRPr="00372974">
        <w:rPr>
          <w:rFonts w:ascii="Times New Roman" w:hAnsi="Times New Roman"/>
          <w:iCs/>
          <w:szCs w:val="24"/>
        </w:rPr>
        <w:t>ОПИ</w:t>
      </w:r>
      <w:r w:rsidR="00DB2EC9" w:rsidRPr="00372974">
        <w:rPr>
          <w:rFonts w:ascii="Times New Roman" w:hAnsi="Times New Roman"/>
          <w:iCs/>
          <w:szCs w:val="24"/>
        </w:rPr>
        <w:t>,</w:t>
      </w:r>
    </w:p>
    <w:p w14:paraId="72CA406C" w14:textId="26C4ABDA" w:rsidR="00AA4391" w:rsidRPr="00372974" w:rsidRDefault="00AA4391" w:rsidP="00AA4391">
      <w:pPr>
        <w:spacing w:line="280" w:lineRule="auto"/>
        <w:rPr>
          <w:rFonts w:ascii="Times New Roman" w:hAnsi="Times New Roman"/>
          <w:iCs/>
          <w:szCs w:val="24"/>
        </w:rPr>
      </w:pPr>
      <w:r w:rsidRPr="00372974">
        <w:rPr>
          <w:rFonts w:ascii="Times New Roman" w:hAnsi="Times New Roman"/>
          <w:iCs/>
          <w:szCs w:val="24"/>
        </w:rPr>
        <w:t xml:space="preserve">протокол № </w:t>
      </w:r>
      <w:r w:rsidR="007350CB" w:rsidRPr="00372974">
        <w:rPr>
          <w:rFonts w:ascii="Times New Roman" w:hAnsi="Times New Roman"/>
          <w:iCs/>
          <w:szCs w:val="24"/>
        </w:rPr>
        <w:t>5</w:t>
      </w:r>
      <w:r w:rsidRPr="00372974">
        <w:rPr>
          <w:rFonts w:ascii="Times New Roman" w:hAnsi="Times New Roman"/>
          <w:iCs/>
          <w:szCs w:val="24"/>
        </w:rPr>
        <w:t xml:space="preserve"> от </w:t>
      </w:r>
      <w:r w:rsidR="007350CB" w:rsidRPr="00372974">
        <w:rPr>
          <w:rFonts w:ascii="Times New Roman" w:hAnsi="Times New Roman"/>
          <w:iCs/>
          <w:szCs w:val="24"/>
        </w:rPr>
        <w:t>2</w:t>
      </w:r>
      <w:r w:rsidR="001F79A4" w:rsidRPr="00372974">
        <w:rPr>
          <w:rFonts w:ascii="Times New Roman" w:hAnsi="Times New Roman"/>
          <w:iCs/>
          <w:szCs w:val="24"/>
        </w:rPr>
        <w:t>6</w:t>
      </w:r>
      <w:r w:rsidRPr="00372974">
        <w:rPr>
          <w:rFonts w:ascii="Times New Roman" w:hAnsi="Times New Roman"/>
          <w:iCs/>
          <w:szCs w:val="24"/>
        </w:rPr>
        <w:t>.0</w:t>
      </w:r>
      <w:r w:rsidR="007350CB" w:rsidRPr="00372974">
        <w:rPr>
          <w:rFonts w:ascii="Times New Roman" w:hAnsi="Times New Roman"/>
          <w:iCs/>
          <w:szCs w:val="24"/>
        </w:rPr>
        <w:t>1</w:t>
      </w:r>
      <w:r w:rsidRPr="00372974">
        <w:rPr>
          <w:rFonts w:ascii="Times New Roman" w:hAnsi="Times New Roman"/>
          <w:iCs/>
          <w:szCs w:val="24"/>
        </w:rPr>
        <w:t>.</w:t>
      </w:r>
      <w:r w:rsidR="00AB22D3" w:rsidRPr="00372974">
        <w:rPr>
          <w:rFonts w:ascii="Times New Roman" w:hAnsi="Times New Roman"/>
          <w:iCs/>
          <w:szCs w:val="24"/>
        </w:rPr>
        <w:t>20</w:t>
      </w:r>
      <w:r w:rsidRPr="00372974">
        <w:rPr>
          <w:rFonts w:ascii="Times New Roman" w:hAnsi="Times New Roman"/>
          <w:iCs/>
          <w:szCs w:val="24"/>
        </w:rPr>
        <w:t>22 г.</w:t>
      </w:r>
    </w:p>
    <w:sectPr w:rsidR="00AA4391" w:rsidRPr="00372974" w:rsidSect="0085797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FB5B" w14:textId="77777777" w:rsidR="00FA573D" w:rsidRDefault="00FA573D" w:rsidP="00004A50">
      <w:r>
        <w:separator/>
      </w:r>
    </w:p>
  </w:endnote>
  <w:endnote w:type="continuationSeparator" w:id="0">
    <w:p w14:paraId="71DE8955" w14:textId="77777777" w:rsidR="00FA573D" w:rsidRDefault="00FA573D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3E66" w14:textId="77777777" w:rsidR="00FA573D" w:rsidRDefault="00FA573D" w:rsidP="00004A50">
      <w:r>
        <w:separator/>
      </w:r>
    </w:p>
  </w:footnote>
  <w:footnote w:type="continuationSeparator" w:id="0">
    <w:p w14:paraId="0844CC7E" w14:textId="77777777" w:rsidR="00FA573D" w:rsidRDefault="00FA573D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8B6"/>
    <w:multiLevelType w:val="hybridMultilevel"/>
    <w:tmpl w:val="DA381E84"/>
    <w:lvl w:ilvl="0" w:tplc="6540A8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034C"/>
    <w:multiLevelType w:val="hybridMultilevel"/>
    <w:tmpl w:val="CD4A4878"/>
    <w:lvl w:ilvl="0" w:tplc="AF2CC3BC">
      <w:start w:val="1"/>
      <w:numFmt w:val="decimal"/>
      <w:lvlText w:val="%1."/>
      <w:lvlJc w:val="left"/>
      <w:pPr>
        <w:ind w:left="1037" w:hanging="181"/>
        <w:jc w:val="left"/>
      </w:pPr>
      <w:rPr>
        <w:rFonts w:ascii="Arial" w:eastAsia="Times New Roman" w:hAnsi="Arial" w:cs="Times New Roman"/>
        <w:w w:val="100"/>
        <w:sz w:val="22"/>
        <w:szCs w:val="22"/>
        <w:lang w:val="ru-RU" w:eastAsia="en-US" w:bidi="ar-SA"/>
      </w:rPr>
    </w:lvl>
    <w:lvl w:ilvl="1" w:tplc="D99A7EF6">
      <w:numFmt w:val="bullet"/>
      <w:lvlText w:val="•"/>
      <w:lvlJc w:val="left"/>
      <w:pPr>
        <w:ind w:left="2012" w:hanging="181"/>
      </w:pPr>
      <w:rPr>
        <w:rFonts w:hint="default"/>
        <w:lang w:val="ru-RU" w:eastAsia="en-US" w:bidi="ar-SA"/>
      </w:rPr>
    </w:lvl>
    <w:lvl w:ilvl="2" w:tplc="06BE0754">
      <w:numFmt w:val="bullet"/>
      <w:lvlText w:val="•"/>
      <w:lvlJc w:val="left"/>
      <w:pPr>
        <w:ind w:left="2985" w:hanging="181"/>
      </w:pPr>
      <w:rPr>
        <w:rFonts w:hint="default"/>
        <w:lang w:val="ru-RU" w:eastAsia="en-US" w:bidi="ar-SA"/>
      </w:rPr>
    </w:lvl>
    <w:lvl w:ilvl="3" w:tplc="A5E8439A">
      <w:numFmt w:val="bullet"/>
      <w:lvlText w:val="•"/>
      <w:lvlJc w:val="left"/>
      <w:pPr>
        <w:ind w:left="3957" w:hanging="181"/>
      </w:pPr>
      <w:rPr>
        <w:rFonts w:hint="default"/>
        <w:lang w:val="ru-RU" w:eastAsia="en-US" w:bidi="ar-SA"/>
      </w:rPr>
    </w:lvl>
    <w:lvl w:ilvl="4" w:tplc="D526B282">
      <w:numFmt w:val="bullet"/>
      <w:lvlText w:val="•"/>
      <w:lvlJc w:val="left"/>
      <w:pPr>
        <w:ind w:left="4930" w:hanging="181"/>
      </w:pPr>
      <w:rPr>
        <w:rFonts w:hint="default"/>
        <w:lang w:val="ru-RU" w:eastAsia="en-US" w:bidi="ar-SA"/>
      </w:rPr>
    </w:lvl>
    <w:lvl w:ilvl="5" w:tplc="D41CCB8E">
      <w:numFmt w:val="bullet"/>
      <w:lvlText w:val="•"/>
      <w:lvlJc w:val="left"/>
      <w:pPr>
        <w:ind w:left="5903" w:hanging="181"/>
      </w:pPr>
      <w:rPr>
        <w:rFonts w:hint="default"/>
        <w:lang w:val="ru-RU" w:eastAsia="en-US" w:bidi="ar-SA"/>
      </w:rPr>
    </w:lvl>
    <w:lvl w:ilvl="6" w:tplc="A2DA2A96">
      <w:numFmt w:val="bullet"/>
      <w:lvlText w:val="•"/>
      <w:lvlJc w:val="left"/>
      <w:pPr>
        <w:ind w:left="6875" w:hanging="181"/>
      </w:pPr>
      <w:rPr>
        <w:rFonts w:hint="default"/>
        <w:lang w:val="ru-RU" w:eastAsia="en-US" w:bidi="ar-SA"/>
      </w:rPr>
    </w:lvl>
    <w:lvl w:ilvl="7" w:tplc="2D8E0558">
      <w:numFmt w:val="bullet"/>
      <w:lvlText w:val="•"/>
      <w:lvlJc w:val="left"/>
      <w:pPr>
        <w:ind w:left="7848" w:hanging="181"/>
      </w:pPr>
      <w:rPr>
        <w:rFonts w:hint="default"/>
        <w:lang w:val="ru-RU" w:eastAsia="en-US" w:bidi="ar-SA"/>
      </w:rPr>
    </w:lvl>
    <w:lvl w:ilvl="8" w:tplc="6ED084EA">
      <w:numFmt w:val="bullet"/>
      <w:lvlText w:val="•"/>
      <w:lvlJc w:val="left"/>
      <w:pPr>
        <w:ind w:left="8821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4A3"/>
    <w:multiLevelType w:val="hybridMultilevel"/>
    <w:tmpl w:val="C406A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5D124C"/>
    <w:multiLevelType w:val="multilevel"/>
    <w:tmpl w:val="4EC07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C24B74"/>
    <w:multiLevelType w:val="hybridMultilevel"/>
    <w:tmpl w:val="A4B2C992"/>
    <w:lvl w:ilvl="0" w:tplc="AE240ACE">
      <w:start w:val="34"/>
      <w:numFmt w:val="decimal"/>
      <w:lvlText w:val="%1."/>
      <w:lvlJc w:val="left"/>
      <w:pPr>
        <w:ind w:left="1037" w:hanging="3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7ABF72">
      <w:numFmt w:val="bullet"/>
      <w:lvlText w:val="•"/>
      <w:lvlJc w:val="left"/>
      <w:pPr>
        <w:ind w:left="2012" w:hanging="396"/>
      </w:pPr>
      <w:rPr>
        <w:rFonts w:hint="default"/>
        <w:lang w:val="ru-RU" w:eastAsia="en-US" w:bidi="ar-SA"/>
      </w:rPr>
    </w:lvl>
    <w:lvl w:ilvl="2" w:tplc="0216763E">
      <w:numFmt w:val="bullet"/>
      <w:lvlText w:val="•"/>
      <w:lvlJc w:val="left"/>
      <w:pPr>
        <w:ind w:left="2985" w:hanging="396"/>
      </w:pPr>
      <w:rPr>
        <w:rFonts w:hint="default"/>
        <w:lang w:val="ru-RU" w:eastAsia="en-US" w:bidi="ar-SA"/>
      </w:rPr>
    </w:lvl>
    <w:lvl w:ilvl="3" w:tplc="BB4837C8">
      <w:numFmt w:val="bullet"/>
      <w:lvlText w:val="•"/>
      <w:lvlJc w:val="left"/>
      <w:pPr>
        <w:ind w:left="3957" w:hanging="396"/>
      </w:pPr>
      <w:rPr>
        <w:rFonts w:hint="default"/>
        <w:lang w:val="ru-RU" w:eastAsia="en-US" w:bidi="ar-SA"/>
      </w:rPr>
    </w:lvl>
    <w:lvl w:ilvl="4" w:tplc="445AC4C6">
      <w:numFmt w:val="bullet"/>
      <w:lvlText w:val="•"/>
      <w:lvlJc w:val="left"/>
      <w:pPr>
        <w:ind w:left="4930" w:hanging="396"/>
      </w:pPr>
      <w:rPr>
        <w:rFonts w:hint="default"/>
        <w:lang w:val="ru-RU" w:eastAsia="en-US" w:bidi="ar-SA"/>
      </w:rPr>
    </w:lvl>
    <w:lvl w:ilvl="5" w:tplc="5FBAFEE0">
      <w:numFmt w:val="bullet"/>
      <w:lvlText w:val="•"/>
      <w:lvlJc w:val="left"/>
      <w:pPr>
        <w:ind w:left="5903" w:hanging="396"/>
      </w:pPr>
      <w:rPr>
        <w:rFonts w:hint="default"/>
        <w:lang w:val="ru-RU" w:eastAsia="en-US" w:bidi="ar-SA"/>
      </w:rPr>
    </w:lvl>
    <w:lvl w:ilvl="6" w:tplc="808A984C">
      <w:numFmt w:val="bullet"/>
      <w:lvlText w:val="•"/>
      <w:lvlJc w:val="left"/>
      <w:pPr>
        <w:ind w:left="6875" w:hanging="396"/>
      </w:pPr>
      <w:rPr>
        <w:rFonts w:hint="default"/>
        <w:lang w:val="ru-RU" w:eastAsia="en-US" w:bidi="ar-SA"/>
      </w:rPr>
    </w:lvl>
    <w:lvl w:ilvl="7" w:tplc="304C193A">
      <w:numFmt w:val="bullet"/>
      <w:lvlText w:val="•"/>
      <w:lvlJc w:val="left"/>
      <w:pPr>
        <w:ind w:left="7848" w:hanging="396"/>
      </w:pPr>
      <w:rPr>
        <w:rFonts w:hint="default"/>
        <w:lang w:val="ru-RU" w:eastAsia="en-US" w:bidi="ar-SA"/>
      </w:rPr>
    </w:lvl>
    <w:lvl w:ilvl="8" w:tplc="49EC420A">
      <w:numFmt w:val="bullet"/>
      <w:lvlText w:val="•"/>
      <w:lvlJc w:val="left"/>
      <w:pPr>
        <w:ind w:left="8821" w:hanging="396"/>
      </w:pPr>
      <w:rPr>
        <w:rFonts w:hint="default"/>
        <w:lang w:val="ru-RU" w:eastAsia="en-US" w:bidi="ar-SA"/>
      </w:rPr>
    </w:lvl>
  </w:abstractNum>
  <w:abstractNum w:abstractNumId="6" w15:restartNumberingAfterBreak="0">
    <w:nsid w:val="60487D6D"/>
    <w:multiLevelType w:val="hybridMultilevel"/>
    <w:tmpl w:val="15FA90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F68288C"/>
    <w:multiLevelType w:val="hybridMultilevel"/>
    <w:tmpl w:val="8CF2C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ED4C1F"/>
    <w:multiLevelType w:val="hybridMultilevel"/>
    <w:tmpl w:val="D34A50E0"/>
    <w:lvl w:ilvl="0" w:tplc="EA38F1F2">
      <w:start w:val="1"/>
      <w:numFmt w:val="decimal"/>
      <w:lvlText w:val="%1."/>
      <w:lvlJc w:val="left"/>
      <w:pPr>
        <w:ind w:left="1037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66C9AC">
      <w:numFmt w:val="bullet"/>
      <w:lvlText w:val="•"/>
      <w:lvlJc w:val="left"/>
      <w:pPr>
        <w:ind w:left="2012" w:hanging="367"/>
      </w:pPr>
      <w:rPr>
        <w:rFonts w:hint="default"/>
        <w:lang w:val="ru-RU" w:eastAsia="en-US" w:bidi="ar-SA"/>
      </w:rPr>
    </w:lvl>
    <w:lvl w:ilvl="2" w:tplc="693A6F76">
      <w:numFmt w:val="bullet"/>
      <w:lvlText w:val="•"/>
      <w:lvlJc w:val="left"/>
      <w:pPr>
        <w:ind w:left="2985" w:hanging="367"/>
      </w:pPr>
      <w:rPr>
        <w:rFonts w:hint="default"/>
        <w:lang w:val="ru-RU" w:eastAsia="en-US" w:bidi="ar-SA"/>
      </w:rPr>
    </w:lvl>
    <w:lvl w:ilvl="3" w:tplc="5A861C50">
      <w:numFmt w:val="bullet"/>
      <w:lvlText w:val="•"/>
      <w:lvlJc w:val="left"/>
      <w:pPr>
        <w:ind w:left="3957" w:hanging="367"/>
      </w:pPr>
      <w:rPr>
        <w:rFonts w:hint="default"/>
        <w:lang w:val="ru-RU" w:eastAsia="en-US" w:bidi="ar-SA"/>
      </w:rPr>
    </w:lvl>
    <w:lvl w:ilvl="4" w:tplc="94F4ED5E">
      <w:numFmt w:val="bullet"/>
      <w:lvlText w:val="•"/>
      <w:lvlJc w:val="left"/>
      <w:pPr>
        <w:ind w:left="4930" w:hanging="367"/>
      </w:pPr>
      <w:rPr>
        <w:rFonts w:hint="default"/>
        <w:lang w:val="ru-RU" w:eastAsia="en-US" w:bidi="ar-SA"/>
      </w:rPr>
    </w:lvl>
    <w:lvl w:ilvl="5" w:tplc="DB7E2C34">
      <w:numFmt w:val="bullet"/>
      <w:lvlText w:val="•"/>
      <w:lvlJc w:val="left"/>
      <w:pPr>
        <w:ind w:left="5903" w:hanging="367"/>
      </w:pPr>
      <w:rPr>
        <w:rFonts w:hint="default"/>
        <w:lang w:val="ru-RU" w:eastAsia="en-US" w:bidi="ar-SA"/>
      </w:rPr>
    </w:lvl>
    <w:lvl w:ilvl="6" w:tplc="4D808158">
      <w:numFmt w:val="bullet"/>
      <w:lvlText w:val="•"/>
      <w:lvlJc w:val="left"/>
      <w:pPr>
        <w:ind w:left="6875" w:hanging="367"/>
      </w:pPr>
      <w:rPr>
        <w:rFonts w:hint="default"/>
        <w:lang w:val="ru-RU" w:eastAsia="en-US" w:bidi="ar-SA"/>
      </w:rPr>
    </w:lvl>
    <w:lvl w:ilvl="7" w:tplc="B08A3B8C">
      <w:numFmt w:val="bullet"/>
      <w:lvlText w:val="•"/>
      <w:lvlJc w:val="left"/>
      <w:pPr>
        <w:ind w:left="7848" w:hanging="367"/>
      </w:pPr>
      <w:rPr>
        <w:rFonts w:hint="default"/>
        <w:lang w:val="ru-RU" w:eastAsia="en-US" w:bidi="ar-SA"/>
      </w:rPr>
    </w:lvl>
    <w:lvl w:ilvl="8" w:tplc="BE10DB56">
      <w:numFmt w:val="bullet"/>
      <w:lvlText w:val="•"/>
      <w:lvlJc w:val="left"/>
      <w:pPr>
        <w:ind w:left="8821" w:hanging="36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217F6"/>
    <w:rsid w:val="00053226"/>
    <w:rsid w:val="000C0A9A"/>
    <w:rsid w:val="000C312D"/>
    <w:rsid w:val="000D6537"/>
    <w:rsid w:val="000E26D8"/>
    <w:rsid w:val="000F585B"/>
    <w:rsid w:val="000F6B93"/>
    <w:rsid w:val="00110614"/>
    <w:rsid w:val="00124CF5"/>
    <w:rsid w:val="001339C7"/>
    <w:rsid w:val="00135391"/>
    <w:rsid w:val="00144790"/>
    <w:rsid w:val="00161F53"/>
    <w:rsid w:val="00194E6B"/>
    <w:rsid w:val="0019794D"/>
    <w:rsid w:val="001A050C"/>
    <w:rsid w:val="001A3324"/>
    <w:rsid w:val="001A4168"/>
    <w:rsid w:val="001A665F"/>
    <w:rsid w:val="001D16E1"/>
    <w:rsid w:val="001D3DB1"/>
    <w:rsid w:val="001E75FB"/>
    <w:rsid w:val="001F722E"/>
    <w:rsid w:val="001F79A4"/>
    <w:rsid w:val="00215111"/>
    <w:rsid w:val="00221478"/>
    <w:rsid w:val="002440DE"/>
    <w:rsid w:val="002542C2"/>
    <w:rsid w:val="00274F8D"/>
    <w:rsid w:val="00285427"/>
    <w:rsid w:val="00290F34"/>
    <w:rsid w:val="002A293D"/>
    <w:rsid w:val="002B4165"/>
    <w:rsid w:val="002B5AF6"/>
    <w:rsid w:val="002C1A65"/>
    <w:rsid w:val="002C5BE1"/>
    <w:rsid w:val="002D2885"/>
    <w:rsid w:val="002D49CD"/>
    <w:rsid w:val="002E5263"/>
    <w:rsid w:val="002E5C36"/>
    <w:rsid w:val="002F5165"/>
    <w:rsid w:val="00305E84"/>
    <w:rsid w:val="003077B7"/>
    <w:rsid w:val="00321FB9"/>
    <w:rsid w:val="0033466F"/>
    <w:rsid w:val="0033527F"/>
    <w:rsid w:val="00343FEB"/>
    <w:rsid w:val="0035119C"/>
    <w:rsid w:val="00372974"/>
    <w:rsid w:val="003B0305"/>
    <w:rsid w:val="003B0657"/>
    <w:rsid w:val="003B1DBA"/>
    <w:rsid w:val="003C08DC"/>
    <w:rsid w:val="003C20B9"/>
    <w:rsid w:val="003D5C7E"/>
    <w:rsid w:val="003F4A8A"/>
    <w:rsid w:val="00411A3A"/>
    <w:rsid w:val="004167DB"/>
    <w:rsid w:val="004232ED"/>
    <w:rsid w:val="0042377F"/>
    <w:rsid w:val="00425567"/>
    <w:rsid w:val="004307BB"/>
    <w:rsid w:val="00435003"/>
    <w:rsid w:val="00435A43"/>
    <w:rsid w:val="00436B40"/>
    <w:rsid w:val="004832BA"/>
    <w:rsid w:val="0049075A"/>
    <w:rsid w:val="004A71D0"/>
    <w:rsid w:val="004B73DD"/>
    <w:rsid w:val="004B79B3"/>
    <w:rsid w:val="004C22ED"/>
    <w:rsid w:val="004C31C3"/>
    <w:rsid w:val="004D1F46"/>
    <w:rsid w:val="004D7EDC"/>
    <w:rsid w:val="004E1B4C"/>
    <w:rsid w:val="004E6E8A"/>
    <w:rsid w:val="004F6F74"/>
    <w:rsid w:val="004F73D0"/>
    <w:rsid w:val="00502C81"/>
    <w:rsid w:val="00512A3F"/>
    <w:rsid w:val="00531B76"/>
    <w:rsid w:val="005322B4"/>
    <w:rsid w:val="00545DB6"/>
    <w:rsid w:val="005465E3"/>
    <w:rsid w:val="00554123"/>
    <w:rsid w:val="00563AB8"/>
    <w:rsid w:val="00570333"/>
    <w:rsid w:val="00571005"/>
    <w:rsid w:val="00574F56"/>
    <w:rsid w:val="00585302"/>
    <w:rsid w:val="00592373"/>
    <w:rsid w:val="005B276B"/>
    <w:rsid w:val="005B5C42"/>
    <w:rsid w:val="005D46B2"/>
    <w:rsid w:val="005D70F6"/>
    <w:rsid w:val="005D7F9B"/>
    <w:rsid w:val="005E1AD2"/>
    <w:rsid w:val="00617AB0"/>
    <w:rsid w:val="0062505F"/>
    <w:rsid w:val="00647FEC"/>
    <w:rsid w:val="00665E12"/>
    <w:rsid w:val="00675ED1"/>
    <w:rsid w:val="00682056"/>
    <w:rsid w:val="006839BC"/>
    <w:rsid w:val="00684861"/>
    <w:rsid w:val="00685519"/>
    <w:rsid w:val="00687FBF"/>
    <w:rsid w:val="00690187"/>
    <w:rsid w:val="00691C60"/>
    <w:rsid w:val="0069516F"/>
    <w:rsid w:val="006A206D"/>
    <w:rsid w:val="006C3141"/>
    <w:rsid w:val="006E2BDC"/>
    <w:rsid w:val="006E36C7"/>
    <w:rsid w:val="00707897"/>
    <w:rsid w:val="007350CB"/>
    <w:rsid w:val="00754353"/>
    <w:rsid w:val="00764374"/>
    <w:rsid w:val="00766110"/>
    <w:rsid w:val="007856B7"/>
    <w:rsid w:val="007A638B"/>
    <w:rsid w:val="007A65BC"/>
    <w:rsid w:val="007A6B2F"/>
    <w:rsid w:val="007B215E"/>
    <w:rsid w:val="007B327E"/>
    <w:rsid w:val="007C072C"/>
    <w:rsid w:val="007C2BDA"/>
    <w:rsid w:val="007D395C"/>
    <w:rsid w:val="007E48C3"/>
    <w:rsid w:val="007F07D7"/>
    <w:rsid w:val="007F3BE5"/>
    <w:rsid w:val="00813021"/>
    <w:rsid w:val="00817D11"/>
    <w:rsid w:val="0083065D"/>
    <w:rsid w:val="00832E42"/>
    <w:rsid w:val="0084761B"/>
    <w:rsid w:val="00857974"/>
    <w:rsid w:val="008820E6"/>
    <w:rsid w:val="008C3938"/>
    <w:rsid w:val="008C562B"/>
    <w:rsid w:val="008D25EA"/>
    <w:rsid w:val="008E6EB1"/>
    <w:rsid w:val="008F3F07"/>
    <w:rsid w:val="00900D7E"/>
    <w:rsid w:val="0091211E"/>
    <w:rsid w:val="00922E48"/>
    <w:rsid w:val="00924DA3"/>
    <w:rsid w:val="00942A25"/>
    <w:rsid w:val="00962A14"/>
    <w:rsid w:val="009712F9"/>
    <w:rsid w:val="0098267E"/>
    <w:rsid w:val="00985CE9"/>
    <w:rsid w:val="009A0800"/>
    <w:rsid w:val="009B7A63"/>
    <w:rsid w:val="009C114C"/>
    <w:rsid w:val="009D46A1"/>
    <w:rsid w:val="009E10BF"/>
    <w:rsid w:val="009F30D1"/>
    <w:rsid w:val="00A00484"/>
    <w:rsid w:val="00A332CC"/>
    <w:rsid w:val="00A61C3E"/>
    <w:rsid w:val="00A61D7F"/>
    <w:rsid w:val="00A9334E"/>
    <w:rsid w:val="00A93847"/>
    <w:rsid w:val="00AA4391"/>
    <w:rsid w:val="00AA55F1"/>
    <w:rsid w:val="00AB156B"/>
    <w:rsid w:val="00AB22D3"/>
    <w:rsid w:val="00AB243A"/>
    <w:rsid w:val="00AB40BE"/>
    <w:rsid w:val="00AB7A68"/>
    <w:rsid w:val="00AC0C88"/>
    <w:rsid w:val="00AC35DF"/>
    <w:rsid w:val="00AD4428"/>
    <w:rsid w:val="00AF0AA9"/>
    <w:rsid w:val="00AF51A8"/>
    <w:rsid w:val="00B04270"/>
    <w:rsid w:val="00B26584"/>
    <w:rsid w:val="00B33042"/>
    <w:rsid w:val="00B44CF2"/>
    <w:rsid w:val="00B5404A"/>
    <w:rsid w:val="00B56137"/>
    <w:rsid w:val="00B751A3"/>
    <w:rsid w:val="00B765A8"/>
    <w:rsid w:val="00B77579"/>
    <w:rsid w:val="00B90E42"/>
    <w:rsid w:val="00B94386"/>
    <w:rsid w:val="00BA160D"/>
    <w:rsid w:val="00BC212D"/>
    <w:rsid w:val="00BC59A2"/>
    <w:rsid w:val="00C05CB8"/>
    <w:rsid w:val="00C05FA4"/>
    <w:rsid w:val="00C12947"/>
    <w:rsid w:val="00C13428"/>
    <w:rsid w:val="00C23751"/>
    <w:rsid w:val="00C32736"/>
    <w:rsid w:val="00C33AA0"/>
    <w:rsid w:val="00C366D2"/>
    <w:rsid w:val="00C664A3"/>
    <w:rsid w:val="00C6795C"/>
    <w:rsid w:val="00C766D2"/>
    <w:rsid w:val="00C85425"/>
    <w:rsid w:val="00C85C5D"/>
    <w:rsid w:val="00C86320"/>
    <w:rsid w:val="00C87575"/>
    <w:rsid w:val="00C97A6C"/>
    <w:rsid w:val="00CA11CF"/>
    <w:rsid w:val="00CA4D65"/>
    <w:rsid w:val="00CA5E60"/>
    <w:rsid w:val="00CB4543"/>
    <w:rsid w:val="00CB6BDC"/>
    <w:rsid w:val="00CC355A"/>
    <w:rsid w:val="00CD1599"/>
    <w:rsid w:val="00CD5175"/>
    <w:rsid w:val="00CD5D37"/>
    <w:rsid w:val="00CD62D7"/>
    <w:rsid w:val="00CE1C0C"/>
    <w:rsid w:val="00CF38D1"/>
    <w:rsid w:val="00D02991"/>
    <w:rsid w:val="00D211AC"/>
    <w:rsid w:val="00D2672E"/>
    <w:rsid w:val="00D33D5F"/>
    <w:rsid w:val="00D45A2F"/>
    <w:rsid w:val="00D50AA6"/>
    <w:rsid w:val="00D54BDB"/>
    <w:rsid w:val="00D57E5D"/>
    <w:rsid w:val="00D74055"/>
    <w:rsid w:val="00D7661F"/>
    <w:rsid w:val="00D864A3"/>
    <w:rsid w:val="00D909DC"/>
    <w:rsid w:val="00D97C50"/>
    <w:rsid w:val="00DB2EC9"/>
    <w:rsid w:val="00DC04A8"/>
    <w:rsid w:val="00DC0BEA"/>
    <w:rsid w:val="00DC6220"/>
    <w:rsid w:val="00DD2C30"/>
    <w:rsid w:val="00E050FF"/>
    <w:rsid w:val="00E1027B"/>
    <w:rsid w:val="00E1761E"/>
    <w:rsid w:val="00E231CD"/>
    <w:rsid w:val="00E257B7"/>
    <w:rsid w:val="00E42BDA"/>
    <w:rsid w:val="00E55C24"/>
    <w:rsid w:val="00E56794"/>
    <w:rsid w:val="00E7355D"/>
    <w:rsid w:val="00E85DCD"/>
    <w:rsid w:val="00E86216"/>
    <w:rsid w:val="00E9396B"/>
    <w:rsid w:val="00E93E5B"/>
    <w:rsid w:val="00EA4CCA"/>
    <w:rsid w:val="00EB1E5C"/>
    <w:rsid w:val="00EB411A"/>
    <w:rsid w:val="00EB6A21"/>
    <w:rsid w:val="00EC2B0C"/>
    <w:rsid w:val="00EC5FDB"/>
    <w:rsid w:val="00ED0544"/>
    <w:rsid w:val="00ED3B49"/>
    <w:rsid w:val="00ED44B9"/>
    <w:rsid w:val="00EE02B5"/>
    <w:rsid w:val="00EE07FF"/>
    <w:rsid w:val="00EF0BDD"/>
    <w:rsid w:val="00F1309A"/>
    <w:rsid w:val="00F1557A"/>
    <w:rsid w:val="00F178ED"/>
    <w:rsid w:val="00F31467"/>
    <w:rsid w:val="00F35673"/>
    <w:rsid w:val="00F42B78"/>
    <w:rsid w:val="00F55396"/>
    <w:rsid w:val="00F60630"/>
    <w:rsid w:val="00F662A1"/>
    <w:rsid w:val="00F71E47"/>
    <w:rsid w:val="00F723DF"/>
    <w:rsid w:val="00F83881"/>
    <w:rsid w:val="00F90611"/>
    <w:rsid w:val="00FA573D"/>
    <w:rsid w:val="00FB23DB"/>
    <w:rsid w:val="00FD26ED"/>
    <w:rsid w:val="00FE6561"/>
    <w:rsid w:val="00FF071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C5D056D7-39C1-47E6-986D-940FF9A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CA4D65"/>
    <w:pPr>
      <w:widowControl w:val="0"/>
      <w:overflowPunct/>
      <w:adjustRightInd/>
      <w:ind w:left="1037" w:firstLine="0"/>
      <w:jc w:val="left"/>
      <w:textAlignment w:val="auto"/>
    </w:pPr>
    <w:rPr>
      <w:rFonts w:ascii="Times New Roman" w:hAnsi="Times New Roman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CA4D6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62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62D7"/>
    <w:pPr>
      <w:widowControl w:val="0"/>
      <w:overflowPunct/>
      <w:adjustRightInd/>
      <w:ind w:left="33" w:firstLine="0"/>
      <w:jc w:val="left"/>
      <w:textAlignment w:val="auto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isis.ru/links.html" TargetMode="External"/><Relationship Id="rId13" Type="http://schemas.openxmlformats.org/officeDocument/2006/relationships/hyperlink" Target="http://www.scopus.com/" TargetMode="External"/><Relationship Id="rId18" Type="http://schemas.openxmlformats.org/officeDocument/2006/relationships/hyperlink" Target="http://www.consultant.ru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ciencedirect.com/" TargetMode="External"/><Relationship Id="rId17" Type="http://schemas.openxmlformats.org/officeDocument/2006/relationships/hyperlink" Target="http://www.bibl.gorobr.ru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webofscience.com/" TargetMode="External"/><Relationship Id="rId20" Type="http://schemas.openxmlformats.org/officeDocument/2006/relationships/hyperlink" Target="http://fgosv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/defaultx.asp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lib.misis.ru/splink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www.mwork.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nature.com/siteindex/index.htm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480E-12C6-445B-A41E-552D6F2F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Юшина Т.И.</dc:creator>
  <cp:lastModifiedBy>Игнатов Андрей Сергеевич</cp:lastModifiedBy>
  <cp:revision>4</cp:revision>
  <cp:lastPrinted>2022-02-24T09:49:00Z</cp:lastPrinted>
  <dcterms:created xsi:type="dcterms:W3CDTF">2022-03-14T13:29:00Z</dcterms:created>
  <dcterms:modified xsi:type="dcterms:W3CDTF">2022-03-24T10:18:00Z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