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51" w:rsidRPr="008C7924" w:rsidRDefault="00A56151" w:rsidP="008C792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8C7924">
        <w:rPr>
          <w:rFonts w:ascii="Times New Roman" w:hAnsi="Times New Roman" w:cs="Times New Roman"/>
          <w:sz w:val="24"/>
          <w:szCs w:val="24"/>
        </w:rPr>
        <w:t>Члены российской делегации - участники семинара "Презентация исследовательских инфраструктур Росси</w:t>
      </w:r>
      <w:r>
        <w:rPr>
          <w:rFonts w:ascii="Times New Roman" w:hAnsi="Times New Roman" w:cs="Times New Roman"/>
          <w:sz w:val="24"/>
          <w:szCs w:val="24"/>
        </w:rPr>
        <w:t>и и сот</w:t>
      </w:r>
      <w:r w:rsidRPr="008C7924">
        <w:rPr>
          <w:rFonts w:ascii="Times New Roman" w:hAnsi="Times New Roman" w:cs="Times New Roman"/>
          <w:sz w:val="24"/>
          <w:szCs w:val="24"/>
        </w:rPr>
        <w:t>рудничество России и Евросоюза в области исследовательских инфраструктур</w:t>
      </w:r>
      <w:r>
        <w:rPr>
          <w:rFonts w:ascii="Times New Roman" w:hAnsi="Times New Roman" w:cs="Times New Roman"/>
          <w:sz w:val="24"/>
          <w:szCs w:val="24"/>
        </w:rPr>
        <w:t>, г. Афины, 9-11.10.2014 г.</w:t>
      </w:r>
      <w:bookmarkStart w:id="0" w:name="_GoBack"/>
      <w:bookmarkEnd w:id="0"/>
    </w:p>
    <w:p w:rsidR="00A56151" w:rsidRPr="008C7924" w:rsidRDefault="00A56151" w:rsidP="008C792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56151" w:rsidRPr="008C7924" w:rsidRDefault="00A56151" w:rsidP="008C792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7"/>
        <w:gridCol w:w="3298"/>
        <w:gridCol w:w="3002"/>
        <w:gridCol w:w="2885"/>
        <w:gridCol w:w="2164"/>
        <w:gridCol w:w="2490"/>
      </w:tblGrid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0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665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Козырев Сергей Васильевич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Центр перспективных исследований СПбПУ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к. ф.- м. н.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</w:p>
        </w:tc>
        <w:tc>
          <w:tcPr>
            <w:tcW w:w="1665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www.spbstu.ru</w:t>
              </w:r>
            </w:hyperlink>
          </w:p>
        </w:tc>
      </w:tr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Пудалов Владимир Моисеевич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Физический институт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им. П.Н.  Лебедева РАН</w:t>
            </w: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Зав. Лабораторией;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Директор ЦКП ФИАН "Исследования сильно-коррелированных систем"</w:t>
            </w: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Доктор ф. – м. н.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665" w:type="dxa"/>
          </w:tcPr>
          <w:p w:rsidR="00A56151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F63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http://www.lebedev.ru</w:t>
              </w:r>
            </w:hyperlink>
          </w:p>
          <w:p w:rsidR="00A56151" w:rsidRPr="003E2EE6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Сычев Александр Евгеньевич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Институт структурной макрокинетики и проблем материаловедения РАН</w:t>
            </w: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К. т. н.</w:t>
            </w:r>
          </w:p>
        </w:tc>
        <w:tc>
          <w:tcPr>
            <w:tcW w:w="1665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ism.ac.ru</w:t>
              </w:r>
            </w:hyperlink>
          </w:p>
        </w:tc>
      </w:tr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Косивцов Юрий Юрьевич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технический университет</w:t>
            </w: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Кафедра биотехнологий и химии. Институт нано- и биотехнологий</w:t>
            </w: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Доктор т.  н.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665" w:type="dxa"/>
          </w:tcPr>
          <w:p w:rsidR="00A56151" w:rsidRDefault="00A56151" w:rsidP="00620D05">
            <w:pPr>
              <w:spacing w:after="0" w:line="240" w:lineRule="auto"/>
              <w:ind w:left="57" w:right="57"/>
              <w:jc w:val="center"/>
              <w:rPr>
                <w:rStyle w:val="b-serplistiteminfodomain"/>
                <w:lang w:val="en-US"/>
              </w:rPr>
            </w:pPr>
            <w:hyperlink r:id="rId7" w:history="1">
              <w:r w:rsidRPr="00FF6311">
                <w:rPr>
                  <w:rStyle w:val="Hyperlink"/>
                  <w:lang w:val="en-US"/>
                </w:rPr>
                <w:t>www.</w:t>
              </w:r>
              <w:r w:rsidRPr="00FF6311">
                <w:rPr>
                  <w:rStyle w:val="Hyperlink"/>
                </w:rPr>
                <w:t>tstu.tver.ru</w:t>
              </w:r>
            </w:hyperlink>
          </w:p>
          <w:p w:rsidR="00A56151" w:rsidRPr="003E2EE6" w:rsidRDefault="00A56151" w:rsidP="00620D05">
            <w:pPr>
              <w:spacing w:after="0" w:line="240" w:lineRule="auto"/>
              <w:ind w:left="57" w:right="57"/>
              <w:jc w:val="center"/>
              <w:rPr>
                <w:rStyle w:val="b-serplistiteminfodomain"/>
                <w:lang w:val="en-US"/>
              </w:rPr>
            </w:pP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51" w:rsidRPr="00620D05">
        <w:trPr>
          <w:trHeight w:val="2201"/>
        </w:trPr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Филипенко Максим Леонидович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Институт химической биологии и фундаментальной медицины СО РАН;</w:t>
            </w:r>
          </w:p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Платформа «Медицина будущего»</w:t>
            </w: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Зав. лабораторией</w:t>
            </w: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К. б.н.</w:t>
            </w:r>
          </w:p>
        </w:tc>
        <w:tc>
          <w:tcPr>
            <w:tcW w:w="1665" w:type="dxa"/>
          </w:tcPr>
          <w:p w:rsidR="00A56151" w:rsidRDefault="00A56151" w:rsidP="00620D05">
            <w:pPr>
              <w:spacing w:after="0" w:line="240" w:lineRule="auto"/>
              <w:ind w:left="57" w:right="57"/>
              <w:jc w:val="center"/>
              <w:rPr>
                <w:rStyle w:val="b-serplistiteminfodomain"/>
                <w:lang w:val="en-US"/>
              </w:rPr>
            </w:pPr>
            <w:hyperlink r:id="rId8" w:history="1">
              <w:r w:rsidRPr="00FF6311">
                <w:rPr>
                  <w:rStyle w:val="Hyperlink"/>
                  <w:lang w:val="en-US"/>
                </w:rPr>
                <w:t>www.</w:t>
              </w:r>
              <w:r w:rsidRPr="00FF6311">
                <w:rPr>
                  <w:rStyle w:val="Hyperlink"/>
                </w:rPr>
                <w:t>niboch.nsc.ru</w:t>
              </w:r>
            </w:hyperlink>
          </w:p>
          <w:p w:rsidR="00A56151" w:rsidRPr="003E2EE6" w:rsidRDefault="00A56151" w:rsidP="00620D05">
            <w:pPr>
              <w:spacing w:after="0" w:line="240" w:lineRule="auto"/>
              <w:ind w:left="57" w:right="57"/>
              <w:jc w:val="center"/>
              <w:rPr>
                <w:rStyle w:val="b-serplistiteminfodomain"/>
                <w:lang w:val="en-US"/>
              </w:rPr>
            </w:pPr>
          </w:p>
          <w:p w:rsidR="00A56151" w:rsidRPr="003E2EE6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Мелконян М.К.</w:t>
            </w: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НИТУ «МИСиС»</w:t>
            </w: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НКТ «Инфраструктура»</w:t>
            </w: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5">
              <w:rPr>
                <w:rFonts w:ascii="Times New Roman" w:hAnsi="Times New Roman" w:cs="Times New Roman"/>
                <w:sz w:val="24"/>
                <w:szCs w:val="24"/>
              </w:rPr>
              <w:t>К. ф.-м.н.</w:t>
            </w:r>
          </w:p>
        </w:tc>
        <w:tc>
          <w:tcPr>
            <w:tcW w:w="1665" w:type="dxa"/>
          </w:tcPr>
          <w:p w:rsidR="00A56151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FF631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www.misis.ru</w:t>
              </w:r>
            </w:hyperlink>
          </w:p>
          <w:p w:rsidR="00A56151" w:rsidRPr="003E2EE6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151" w:rsidRPr="00620D05">
        <w:tc>
          <w:tcPr>
            <w:tcW w:w="98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56151" w:rsidRPr="00620D05" w:rsidRDefault="00A56151" w:rsidP="00620D0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151" w:rsidRPr="008C7924" w:rsidRDefault="00A56151" w:rsidP="008C792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56151" w:rsidRPr="008C7924" w:rsidRDefault="00A56151" w:rsidP="008C792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56151" w:rsidRPr="008C7924" w:rsidRDefault="00A56151" w:rsidP="008C792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56151" w:rsidRPr="00D329A0" w:rsidRDefault="00A56151" w:rsidP="00D329A0">
      <w:pPr>
        <w:jc w:val="center"/>
        <w:rPr>
          <w:b/>
          <w:bCs/>
          <w:sz w:val="28"/>
          <w:szCs w:val="28"/>
        </w:rPr>
      </w:pPr>
    </w:p>
    <w:sectPr w:rsidR="00A56151" w:rsidRPr="00D329A0" w:rsidSect="00D32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9DF"/>
    <w:rsid w:val="000F4F3B"/>
    <w:rsid w:val="0013797E"/>
    <w:rsid w:val="003E2EE6"/>
    <w:rsid w:val="00431F20"/>
    <w:rsid w:val="00620D05"/>
    <w:rsid w:val="007B5D41"/>
    <w:rsid w:val="008C7924"/>
    <w:rsid w:val="00A56151"/>
    <w:rsid w:val="00B45B9F"/>
    <w:rsid w:val="00CB39DF"/>
    <w:rsid w:val="00D329A0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7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9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E2EE6"/>
    <w:rPr>
      <w:color w:val="0000FF"/>
      <w:u w:val="single"/>
    </w:rPr>
  </w:style>
  <w:style w:type="character" w:customStyle="1" w:styleId="b-serplistiteminfodomain">
    <w:name w:val="b-serp__list_item_info_domain"/>
    <w:basedOn w:val="DefaultParagraphFont"/>
    <w:uiPriority w:val="99"/>
    <w:rsid w:val="003E2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boch.nsc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stu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m.a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bede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pbstu.ru" TargetMode="External"/><Relationship Id="rId9" Type="http://schemas.openxmlformats.org/officeDocument/2006/relationships/hyperlink" Target="http://www.mis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215</Words>
  <Characters>1227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User</cp:lastModifiedBy>
  <cp:revision>4</cp:revision>
  <dcterms:created xsi:type="dcterms:W3CDTF">2014-09-04T08:24:00Z</dcterms:created>
  <dcterms:modified xsi:type="dcterms:W3CDTF">2014-11-19T08:19:00Z</dcterms:modified>
</cp:coreProperties>
</file>