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8B5" w14:textId="77777777" w:rsidR="00C85C54" w:rsidRDefault="00C85C54" w:rsidP="00C85C54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376AA8AF" w14:textId="77777777" w:rsidR="00C85C54" w:rsidRDefault="00C85C54" w:rsidP="00C85C54">
      <w:pPr>
        <w:pStyle w:val="21"/>
        <w:shd w:val="clear" w:color="auto" w:fill="auto"/>
        <w:spacing w:line="240" w:lineRule="auto"/>
      </w:pPr>
    </w:p>
    <w:p w14:paraId="11D60C81" w14:textId="77777777" w:rsidR="00C85C54" w:rsidRDefault="00C85C54" w:rsidP="00C85C54">
      <w:pPr>
        <w:pStyle w:val="21"/>
        <w:shd w:val="clear" w:color="auto" w:fill="auto"/>
        <w:spacing w:line="240" w:lineRule="auto"/>
      </w:pPr>
    </w:p>
    <w:p w14:paraId="5BAA7CEA" w14:textId="77777777" w:rsidR="00C85C54" w:rsidRDefault="00C85C54" w:rsidP="00C85C54">
      <w:pPr>
        <w:pStyle w:val="21"/>
        <w:shd w:val="clear" w:color="auto" w:fill="auto"/>
        <w:spacing w:line="240" w:lineRule="auto"/>
        <w:jc w:val="right"/>
      </w:pPr>
    </w:p>
    <w:p w14:paraId="368704DC" w14:textId="77777777" w:rsidR="00C85C54" w:rsidRPr="00590E8A" w:rsidRDefault="00C85C54" w:rsidP="00C85C54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74D23C51" w14:textId="77777777" w:rsidR="00C85C54" w:rsidRDefault="00C85C54" w:rsidP="00C85C54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4060EBCF" w14:textId="77777777" w:rsidR="00C85C54" w:rsidRDefault="00C85C54" w:rsidP="00C85C54">
      <w:pPr>
        <w:pStyle w:val="21"/>
        <w:shd w:val="clear" w:color="auto" w:fill="auto"/>
        <w:spacing w:line="240" w:lineRule="auto"/>
        <w:ind w:left="5245"/>
      </w:pPr>
    </w:p>
    <w:p w14:paraId="61432BC1" w14:textId="77777777" w:rsidR="00C85C54" w:rsidRDefault="00C85C54" w:rsidP="00C85C54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68F276DC" w14:textId="77777777" w:rsidR="00C85C54" w:rsidRDefault="00C85C54" w:rsidP="00C85C54">
      <w:pPr>
        <w:pStyle w:val="21"/>
        <w:shd w:val="clear" w:color="auto" w:fill="auto"/>
        <w:spacing w:line="240" w:lineRule="auto"/>
        <w:ind w:left="5245"/>
      </w:pPr>
    </w:p>
    <w:p w14:paraId="38C6B768" w14:textId="77777777" w:rsidR="00C85C54" w:rsidRDefault="00C85C54" w:rsidP="00C85C54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3A76D052" w14:textId="77777777" w:rsidR="00C85C54" w:rsidRDefault="00C85C54" w:rsidP="00C85C54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7B22B4D3" w14:textId="77777777" w:rsidR="00C85C54" w:rsidRDefault="00C85C54" w:rsidP="00C85C54">
      <w:pPr>
        <w:pStyle w:val="12"/>
        <w:keepNext/>
        <w:keepLines/>
        <w:shd w:val="clear" w:color="auto" w:fill="auto"/>
        <w:spacing w:before="0" w:after="0" w:line="240" w:lineRule="auto"/>
      </w:pPr>
    </w:p>
    <w:p w14:paraId="7D7FF716" w14:textId="77777777" w:rsidR="00C85C54" w:rsidRDefault="00C85C54" w:rsidP="00C85C54">
      <w:pPr>
        <w:pStyle w:val="12"/>
        <w:keepNext/>
        <w:keepLines/>
        <w:shd w:val="clear" w:color="auto" w:fill="auto"/>
        <w:spacing w:before="0" w:after="0" w:line="240" w:lineRule="auto"/>
      </w:pPr>
    </w:p>
    <w:p w14:paraId="313711B0" w14:textId="77777777" w:rsidR="00C85C54" w:rsidRDefault="00C85C54" w:rsidP="00C85C54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28AE48CF" w14:textId="77777777" w:rsidR="00C85C54" w:rsidRPr="00AD3660" w:rsidRDefault="00C85C54" w:rsidP="00C85C54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412BE5B2" w14:textId="77777777" w:rsidR="00C85C54" w:rsidRDefault="00C85C54" w:rsidP="00C85C54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4C17B5DB" w14:textId="77777777" w:rsidR="00C85C54" w:rsidRDefault="00C85C54" w:rsidP="00C85C54">
      <w:pPr>
        <w:pStyle w:val="12"/>
        <w:keepNext/>
        <w:keepLines/>
        <w:shd w:val="clear" w:color="auto" w:fill="auto"/>
        <w:spacing w:before="0" w:after="0" w:line="240" w:lineRule="auto"/>
      </w:pPr>
    </w:p>
    <w:p w14:paraId="44A86461" w14:textId="77777777" w:rsidR="00C85C54" w:rsidRDefault="00C85C54" w:rsidP="00C85C54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3C955391" w14:textId="4F651569" w:rsidR="00B17768" w:rsidRPr="00C85C54" w:rsidRDefault="00B17768" w:rsidP="00B17768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u w:val="single"/>
        </w:rPr>
      </w:pPr>
      <w:r w:rsidRPr="00C85C54">
        <w:rPr>
          <w:b/>
          <w:bCs/>
          <w:u w:val="single"/>
        </w:rPr>
        <w:t>2.6.4 Обработка металлов давлением</w:t>
      </w:r>
    </w:p>
    <w:p w14:paraId="47B3C6D4" w14:textId="77777777" w:rsidR="00B17768" w:rsidRDefault="00B17768" w:rsidP="00B17768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56DF9518" w14:textId="57DE4D32" w:rsidR="00B17768" w:rsidRPr="00D63F27" w:rsidRDefault="00B17768" w:rsidP="00B17768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>
        <w:t>Отрасль наук</w:t>
      </w:r>
      <w:r>
        <w:br/>
      </w:r>
      <w:r w:rsidRPr="00C85C54">
        <w:rPr>
          <w:b/>
          <w:bCs/>
          <w:u w:val="single"/>
        </w:rPr>
        <w:t>Технические науки</w:t>
      </w:r>
    </w:p>
    <w:p w14:paraId="5A67B101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56FE53CB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75E18A2E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687EF514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698CEF88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5ECE2A7E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264107CE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27D5301F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38A3D746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0086733F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40FFF10F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35CF96A1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77D27D0B" w14:textId="77777777" w:rsidR="00B17768" w:rsidRDefault="00B17768" w:rsidP="00B17768">
      <w:pPr>
        <w:pStyle w:val="21"/>
        <w:shd w:val="clear" w:color="auto" w:fill="auto"/>
        <w:spacing w:line="240" w:lineRule="auto"/>
      </w:pPr>
      <w:r>
        <w:t>Москва 2022</w:t>
      </w:r>
    </w:p>
    <w:p w14:paraId="6114180A" w14:textId="77777777" w:rsidR="00B17768" w:rsidRDefault="00B17768" w:rsidP="00B17768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5AEB1A03" w14:textId="77777777" w:rsidR="00B17768" w:rsidRDefault="00B17768" w:rsidP="00B17768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B17768" w14:paraId="45EDC16A" w14:textId="77777777" w:rsidTr="00C61F32">
        <w:tc>
          <w:tcPr>
            <w:tcW w:w="10421" w:type="dxa"/>
          </w:tcPr>
          <w:p w14:paraId="0851D1E4" w14:textId="533A06F0" w:rsidR="00B17768" w:rsidRDefault="00B17768" w:rsidP="00B1776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C85C54" w:rsidRPr="00C85C54">
              <w:t>Обработка металлов давлением</w:t>
            </w:r>
            <w:r>
              <w:t xml:space="preserve"> (шифр: 2</w:t>
            </w:r>
            <w:r w:rsidRPr="00B17768">
              <w:t>.6.4</w:t>
            </w:r>
            <w:r>
              <w:t>)</w:t>
            </w:r>
            <w:r w:rsidRPr="00AD3660">
              <w:t xml:space="preserve">. В основу программы положены следующие дисциплины: </w:t>
            </w:r>
            <w:r w:rsidRPr="00B17768">
              <w:t>«Технология материалов», «Термодеформационные технологии получения металлов и сплавов с высокими эксплуотационными свойствами», «Актуальные проблемы термопластической обработки металлов и сплавов»</w:t>
            </w:r>
            <w:r w:rsidRPr="00554123">
              <w:t xml:space="preserve">, а также программы соответствующих курсов лекций, читаемых на </w:t>
            </w:r>
            <w:r>
              <w:t xml:space="preserve">кафедре обработки металлов давлением. </w:t>
            </w:r>
          </w:p>
        </w:tc>
      </w:tr>
    </w:tbl>
    <w:p w14:paraId="4D21D214" w14:textId="77777777" w:rsidR="00B17768" w:rsidRDefault="00B17768" w:rsidP="00B17768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2585298D" w14:textId="77777777" w:rsidR="00B17768" w:rsidRPr="00AD3660" w:rsidRDefault="00B17768" w:rsidP="00B17768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D3660">
        <w:rPr>
          <w:b/>
        </w:rPr>
        <w:t xml:space="preserve">Вопросы по </w:t>
      </w:r>
      <w:r>
        <w:rPr>
          <w:b/>
        </w:rPr>
        <w:t xml:space="preserve">темам и </w:t>
      </w:r>
      <w:r w:rsidRPr="00AD3660">
        <w:rPr>
          <w:b/>
        </w:rPr>
        <w:t>дисциплинам</w:t>
      </w:r>
    </w:p>
    <w:p w14:paraId="0097C95D" w14:textId="77777777" w:rsidR="00B17768" w:rsidRDefault="00B17768" w:rsidP="00B17768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C85C54" w14:paraId="54510D2F" w14:textId="77777777" w:rsidTr="00C85C54">
        <w:tc>
          <w:tcPr>
            <w:tcW w:w="9345" w:type="dxa"/>
          </w:tcPr>
          <w:p w14:paraId="5A149EAB" w14:textId="77777777" w:rsidR="00C85C54" w:rsidRPr="00AC11EA" w:rsidRDefault="00C85C54" w:rsidP="00B17768">
            <w:pPr>
              <w:ind w:firstLine="0"/>
              <w:rPr>
                <w:rFonts w:ascii="Times New Roman" w:hAnsi="Times New Roman" w:cs="Calibri-Light"/>
                <w:b/>
                <w:sz w:val="28"/>
                <w:szCs w:val="28"/>
                <w:lang w:bidi="mr-IN"/>
              </w:rPr>
            </w:pPr>
            <w:r w:rsidRPr="00AC11EA">
              <w:rPr>
                <w:rFonts w:ascii="Times New Roman" w:hAnsi="Times New Roman" w:cs="Calibri-Light"/>
                <w:b/>
                <w:sz w:val="28"/>
                <w:szCs w:val="28"/>
                <w:lang w:bidi="mr-IN"/>
              </w:rPr>
              <w:t>ТЕХНОЛОГИЯ МАТЕРИАЛОВ</w:t>
            </w:r>
          </w:p>
          <w:p w14:paraId="6417F491" w14:textId="77777777" w:rsidR="00C85C54" w:rsidRDefault="00C85C54" w:rsidP="00B17768">
            <w:pPr>
              <w:pStyle w:val="31"/>
              <w:spacing w:line="240" w:lineRule="auto"/>
              <w:jc w:val="both"/>
              <w:rPr>
                <w:rFonts w:eastAsia="Times New Roman"/>
                <w:bCs/>
                <w:iCs/>
                <w:sz w:val="28"/>
                <w:szCs w:val="28"/>
                <w:lang w:bidi="mr-IN"/>
              </w:rPr>
            </w:pPr>
          </w:p>
          <w:p w14:paraId="060E39F1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Металловедение и термическая обработка металлов и сплавов.</w:t>
            </w:r>
          </w:p>
          <w:p w14:paraId="6AD18F2A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Физико-химия процессов и материалов.</w:t>
            </w:r>
          </w:p>
          <w:p w14:paraId="046E3C71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Физико-химия наноматериалов.</w:t>
            </w:r>
          </w:p>
          <w:p w14:paraId="14116A09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Функциональные материалы.</w:t>
            </w:r>
          </w:p>
          <w:p w14:paraId="7B1D8A79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Модифицирование поверхности и защита от коррозии.</w:t>
            </w:r>
          </w:p>
          <w:p w14:paraId="37562E6E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Инжиниринг металлургического оборудования и технологий.</w:t>
            </w:r>
          </w:p>
          <w:p w14:paraId="00401026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Металловедение цветных металлов и сплавов.</w:t>
            </w:r>
          </w:p>
          <w:p w14:paraId="34B841A5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Технология минерального сырья.</w:t>
            </w:r>
          </w:p>
          <w:p w14:paraId="1BBB277E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Сплавы с памятью формы.</w:t>
            </w:r>
          </w:p>
          <w:p w14:paraId="75E6D8BF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Производство изделий с наноструктурированным состоянием.</w:t>
            </w:r>
          </w:p>
          <w:p w14:paraId="34161EA2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Обработка металлов давлением.</w:t>
            </w:r>
          </w:p>
          <w:p w14:paraId="4FA20172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Металлургия цветных, редких и благородных металлов.</w:t>
            </w:r>
          </w:p>
          <w:p w14:paraId="151E4F07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Теплофизика и экология металлургического производства.</w:t>
            </w:r>
          </w:p>
          <w:p w14:paraId="46CA8680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Литейные технологии и перспективные материалы.</w:t>
            </w:r>
          </w:p>
          <w:p w14:paraId="6296B6DD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Металлургия вторичных ресурсов.</w:t>
            </w:r>
          </w:p>
          <w:p w14:paraId="4AF2185F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Экстракция черных металлов.</w:t>
            </w:r>
          </w:p>
          <w:p w14:paraId="449DD76B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Теория пирометаллургических процессов.</w:t>
            </w:r>
          </w:p>
          <w:p w14:paraId="765DF4B7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Термохимия материалов и термодинамическое моделирование.</w:t>
            </w:r>
          </w:p>
          <w:p w14:paraId="0D821050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Теория и технология получения металлов и сплавов в различных металлургических агрегатах.</w:t>
            </w:r>
          </w:p>
          <w:p w14:paraId="51B87C0B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Математическое моделирование процессов получения металлов и сплавов в различных металлургических агрегатах.</w:t>
            </w:r>
          </w:p>
          <w:p w14:paraId="2D7B8791" w14:textId="77777777" w:rsidR="00C85C54" w:rsidRPr="00BA60F6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Переработка техногенных материалов и вторичных ресурсов экологически чистыми технологиями.</w:t>
            </w:r>
          </w:p>
          <w:p w14:paraId="770C89C8" w14:textId="77777777" w:rsidR="00C85C54" w:rsidRDefault="00C85C54" w:rsidP="00B1776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60F6">
              <w:rPr>
                <w:rFonts w:ascii="Times New Roman" w:eastAsia="Calibri" w:hAnsi="Times New Roman"/>
                <w:sz w:val="28"/>
                <w:szCs w:val="28"/>
              </w:rPr>
              <w:t>Порошковая металлургия и композиционные материалы.</w:t>
            </w:r>
          </w:p>
          <w:p w14:paraId="370EC221" w14:textId="77777777" w:rsidR="00C85C54" w:rsidRPr="00196B2C" w:rsidRDefault="00C85C54" w:rsidP="00B17768">
            <w:pPr>
              <w:overflowPunct/>
              <w:autoSpaceDE/>
              <w:autoSpaceDN/>
              <w:adjustRightInd/>
              <w:ind w:left="1065" w:firstLine="0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C3A4B39" w14:textId="77777777" w:rsidR="00C85C54" w:rsidRDefault="00C85C54" w:rsidP="00B17768">
            <w:pPr>
              <w:shd w:val="clear" w:color="auto" w:fill="FFFFFF"/>
              <w:rPr>
                <w:rFonts w:ascii="Times New Roman" w:eastAsiaTheme="minorHAnsi" w:hAnsi="Times New Roman"/>
                <w:b/>
                <w:caps/>
                <w:sz w:val="28"/>
                <w:szCs w:val="28"/>
                <w:lang w:eastAsia="en-US"/>
              </w:rPr>
            </w:pPr>
            <w:r w:rsidRPr="00B73149">
              <w:rPr>
                <w:rFonts w:ascii="Times New Roman" w:eastAsiaTheme="minorHAnsi" w:hAnsi="Times New Roman"/>
                <w:b/>
                <w:caps/>
                <w:sz w:val="28"/>
                <w:szCs w:val="28"/>
                <w:lang w:eastAsia="en-US"/>
              </w:rPr>
              <w:t xml:space="preserve">ТЕРМОДЕФОРМАЦИОННЫЕ ТЕХНОЛОГИИ ПОЛУЧЕНИЯ МЕТАЛЛОВ И СПЛАВОВ С ВЫСОКИМИ ЭКСПЛУОТАЦИОННЫМИ СВОЙСТВАМИ </w:t>
            </w:r>
          </w:p>
          <w:p w14:paraId="73649E60" w14:textId="77777777" w:rsidR="00C85C54" w:rsidRDefault="00C85C54" w:rsidP="00B17768">
            <w:pPr>
              <w:shd w:val="clear" w:color="auto" w:fill="FFFFFF"/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</w:pPr>
          </w:p>
          <w:p w14:paraId="761CAC74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lastRenderedPageBreak/>
              <w:t>1</w:t>
            </w:r>
            <w:r w:rsidRPr="00434CC9">
              <w:rPr>
                <w:sz w:val="28"/>
                <w:szCs w:val="28"/>
              </w:rPr>
              <w:tab/>
              <w:t>Технологические параметры, определяющие структуру и механические свойства.</w:t>
            </w:r>
          </w:p>
          <w:p w14:paraId="4510C76A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2</w:t>
            </w:r>
            <w:r w:rsidRPr="00434CC9">
              <w:rPr>
                <w:sz w:val="28"/>
                <w:szCs w:val="28"/>
              </w:rPr>
              <w:tab/>
              <w:t>Деформационный режим прокатки на толстолистовых и широкополосовых станах.</w:t>
            </w:r>
          </w:p>
          <w:p w14:paraId="2FBF0F4A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3</w:t>
            </w:r>
            <w:r w:rsidRPr="00434CC9">
              <w:rPr>
                <w:sz w:val="28"/>
                <w:szCs w:val="28"/>
              </w:rPr>
              <w:tab/>
              <w:t xml:space="preserve">Влияние деформационного режима на качество готового проката ( точность, микроструктуры, механические свойства). </w:t>
            </w:r>
          </w:p>
          <w:p w14:paraId="4FBA654B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4</w:t>
            </w:r>
            <w:r w:rsidRPr="00434CC9">
              <w:rPr>
                <w:sz w:val="28"/>
                <w:szCs w:val="28"/>
              </w:rPr>
              <w:tab/>
              <w:t>Температурный режим прокатки при производстве горячекатаной листовой стали.</w:t>
            </w:r>
          </w:p>
          <w:p w14:paraId="3CCCDF2A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5</w:t>
            </w:r>
            <w:r w:rsidRPr="00434CC9">
              <w:rPr>
                <w:sz w:val="28"/>
                <w:szCs w:val="28"/>
              </w:rPr>
              <w:tab/>
              <w:t>Термическая обработка и операции отделки при производстве толстых листов</w:t>
            </w:r>
          </w:p>
          <w:p w14:paraId="1A9A1DD6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7</w:t>
            </w:r>
            <w:r w:rsidRPr="00434CC9">
              <w:rPr>
                <w:sz w:val="28"/>
                <w:szCs w:val="28"/>
              </w:rPr>
              <w:tab/>
              <w:t>Особенности термомеханической обработки при горячей прокатке.</w:t>
            </w:r>
          </w:p>
          <w:p w14:paraId="25774A79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11</w:t>
            </w:r>
            <w:r w:rsidRPr="00434CC9">
              <w:rPr>
                <w:sz w:val="28"/>
                <w:szCs w:val="28"/>
              </w:rPr>
              <w:tab/>
              <w:t>Требования к структуре и механическим свойствам холоднокатаной листовой стали.</w:t>
            </w:r>
          </w:p>
          <w:p w14:paraId="6C70D27B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12</w:t>
            </w:r>
            <w:r w:rsidRPr="00434CC9">
              <w:rPr>
                <w:sz w:val="28"/>
                <w:szCs w:val="28"/>
              </w:rPr>
              <w:tab/>
              <w:t>Подготовительные операции к холодной прокатке листовой стали</w:t>
            </w:r>
          </w:p>
          <w:p w14:paraId="3F47A04F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13</w:t>
            </w:r>
            <w:r w:rsidRPr="00434CC9">
              <w:rPr>
                <w:sz w:val="28"/>
                <w:szCs w:val="28"/>
              </w:rPr>
              <w:tab/>
              <w:t>Технологические параметры холодной прокатки. Деформационный и скоростной режимы.</w:t>
            </w:r>
          </w:p>
          <w:p w14:paraId="39DDD8A2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14</w:t>
            </w:r>
            <w:r w:rsidRPr="00434CC9">
              <w:rPr>
                <w:sz w:val="28"/>
                <w:szCs w:val="28"/>
              </w:rPr>
              <w:tab/>
              <w:t>Влияние деформационного режима холодной прокатки на структуру и механические свойства.</w:t>
            </w:r>
          </w:p>
          <w:p w14:paraId="0ECC81D7" w14:textId="77777777" w:rsidR="00C85C54" w:rsidRPr="00434CC9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15</w:t>
            </w:r>
            <w:r w:rsidRPr="00434CC9">
              <w:rPr>
                <w:sz w:val="28"/>
                <w:szCs w:val="28"/>
              </w:rPr>
              <w:tab/>
              <w:t>Особенности формирования структуры при отжиге в колпаковых печах и АНО.</w:t>
            </w:r>
          </w:p>
          <w:p w14:paraId="569DD76A" w14:textId="77777777" w:rsidR="00C85C54" w:rsidRPr="00196B2C" w:rsidRDefault="00C85C54" w:rsidP="00B17768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434CC9">
              <w:rPr>
                <w:sz w:val="28"/>
                <w:szCs w:val="28"/>
              </w:rPr>
              <w:t>16</w:t>
            </w:r>
            <w:r w:rsidRPr="00434CC9">
              <w:rPr>
                <w:sz w:val="28"/>
                <w:szCs w:val="28"/>
              </w:rPr>
              <w:tab/>
              <w:t>Технико-экономические преимущества рекристаллизационного отжига в колпаковых печах с водородной атмосферой</w:t>
            </w:r>
          </w:p>
          <w:p w14:paraId="005DF433" w14:textId="77777777" w:rsidR="00C85C54" w:rsidRDefault="00C85C54" w:rsidP="00B1776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bidi="mr-IN"/>
              </w:rPr>
            </w:pPr>
          </w:p>
          <w:p w14:paraId="2F6DF137" w14:textId="77777777" w:rsidR="00C85C54" w:rsidRDefault="00C85C54" w:rsidP="00B17768">
            <w:pPr>
              <w:pStyle w:val="31"/>
              <w:shd w:val="clear" w:color="auto" w:fill="auto"/>
              <w:spacing w:line="240" w:lineRule="auto"/>
              <w:jc w:val="both"/>
              <w:rPr>
                <w:b/>
                <w:caps/>
                <w:sz w:val="28"/>
                <w:szCs w:val="28"/>
              </w:rPr>
            </w:pPr>
            <w:r w:rsidRPr="00411B17">
              <w:rPr>
                <w:b/>
                <w:caps/>
                <w:sz w:val="28"/>
                <w:szCs w:val="28"/>
              </w:rPr>
              <w:t>Актуальные проблемы термопластической обработки металлов и сплавов</w:t>
            </w:r>
          </w:p>
          <w:p w14:paraId="27CB96A9" w14:textId="77777777" w:rsidR="00C85C54" w:rsidRDefault="00C85C54" w:rsidP="00B17768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485FA4CA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Методика проектирования очага деформации прошивного стана</w:t>
            </w:r>
          </w:p>
          <w:p w14:paraId="1841B998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Анализ деформационных параметров процесса раскатки труб на непрерывном стане с двух- и трехвалковыми калибрами</w:t>
            </w:r>
          </w:p>
          <w:p w14:paraId="2C79B863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Анализ энергосиловых параметров процесса раскатки труб на непрерывном стане</w:t>
            </w:r>
          </w:p>
          <w:p w14:paraId="54A38255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Анализ скоростных режимов раскатки труб на плавающей и контролируемо-перемещаемой оправках</w:t>
            </w:r>
          </w:p>
          <w:p w14:paraId="1FCBE4F3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Современный трубопрокатный агрегат для получения труб повышенной точности</w:t>
            </w:r>
          </w:p>
          <w:p w14:paraId="6C1B1198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Минитрубопрокатный агрегат для получения труб машиностроительного сортамента</w:t>
            </w:r>
          </w:p>
          <w:p w14:paraId="657EF3D2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Состав и расположение технологического оборудования для производства сварных труб малого и среднего  сортамента в линиях непрерывных ТЭСА.</w:t>
            </w:r>
          </w:p>
          <w:p w14:paraId="525CA604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Технология производства труб. Математическая модель очага формовки при получении труб непрерывной формовкой.</w:t>
            </w:r>
          </w:p>
          <w:p w14:paraId="4759C26A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Скоростной и силовой режимы  работы формовочно-сварочного, редукционного и калибровочного станов</w:t>
            </w:r>
          </w:p>
          <w:p w14:paraId="598449FA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 xml:space="preserve">Особенности технологии в процессах формовки, сварки, калибровки, </w:t>
            </w:r>
            <w:r w:rsidRPr="00411B17">
              <w:rPr>
                <w:sz w:val="28"/>
                <w:szCs w:val="28"/>
              </w:rPr>
              <w:lastRenderedPageBreak/>
              <w:t>профилирования и редуцирования; методики расчета калибровки и рабочего инструмента специализированных станов ТЭСА</w:t>
            </w:r>
          </w:p>
          <w:p w14:paraId="4316E41F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Оборудование для формовки, сварки, калибровки и редуцирования труб в линии ТЭСА. Расчётные методики оценки усилия формовки, калибровки и редуцирования.</w:t>
            </w:r>
          </w:p>
          <w:p w14:paraId="603A4D1B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Особенности различных способов сварки и подготовка сменной оснастки для сварки: ТВЧ;  АДС; контактной; индукционной; электронно-лучевой; плазменной.</w:t>
            </w:r>
          </w:p>
          <w:p w14:paraId="37ACE877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Технология и оборудование литейно-прокатного комплекса производства трубных заготовок для горячекатаных труб. Виды металлургических дефектов.</w:t>
            </w:r>
          </w:p>
          <w:p w14:paraId="7F5EE708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Технология и оборудование производства листового проката для сварных труб. Виды металлургических дефектов.</w:t>
            </w:r>
          </w:p>
          <w:p w14:paraId="76D21AE2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Расчет и компоновка модуля для производства трубной заготовки на основе станов винтовой прокатки.</w:t>
            </w:r>
          </w:p>
          <w:p w14:paraId="755E4F67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Технология производства осевых полых заготовок. Компьютерное моделирование очага деформации прошивного стана винтовой прокатки.</w:t>
            </w:r>
          </w:p>
          <w:p w14:paraId="3E1913A3" w14:textId="77777777" w:rsidR="00C85C54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Современные технологии и оборудование для производства осесимметричных изделий (типа дисков, железнодорожных колес и др.).</w:t>
            </w:r>
          </w:p>
          <w:p w14:paraId="6313195F" w14:textId="77777777" w:rsidR="00C85C54" w:rsidRPr="00196B2C" w:rsidRDefault="00C85C54" w:rsidP="00B17768">
            <w:pPr>
              <w:pStyle w:val="31"/>
              <w:numPr>
                <w:ilvl w:val="0"/>
                <w:numId w:val="3"/>
              </w:numPr>
              <w:spacing w:line="240" w:lineRule="auto"/>
              <w:ind w:left="589"/>
              <w:jc w:val="both"/>
              <w:rPr>
                <w:sz w:val="28"/>
                <w:szCs w:val="28"/>
              </w:rPr>
            </w:pPr>
            <w:r w:rsidRPr="00411B17">
              <w:rPr>
                <w:sz w:val="28"/>
                <w:szCs w:val="28"/>
              </w:rPr>
              <w:t>Компьютерное моделирование очагов деформации при производстве осесимметричных изделий типа дисков и колес.</w:t>
            </w:r>
          </w:p>
        </w:tc>
      </w:tr>
    </w:tbl>
    <w:p w14:paraId="4473AF26" w14:textId="77777777" w:rsidR="00B17768" w:rsidRDefault="00B17768" w:rsidP="00B17768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25130DF0" w14:textId="77777777" w:rsidR="00B17768" w:rsidRPr="00AD3660" w:rsidRDefault="00B17768" w:rsidP="00B17768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670A6E73" w14:textId="77777777" w:rsidR="00B17768" w:rsidRDefault="00B17768" w:rsidP="00B17768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17768" w14:paraId="61869E3D" w14:textId="77777777" w:rsidTr="00C61F32">
        <w:tc>
          <w:tcPr>
            <w:tcW w:w="10421" w:type="dxa"/>
          </w:tcPr>
          <w:p w14:paraId="163C2FCF" w14:textId="77777777" w:rsidR="00B17768" w:rsidRPr="00B17768" w:rsidRDefault="00B17768" w:rsidP="00B17768">
            <w:pPr>
              <w:widowControl w:val="0"/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  <w:lang w:eastAsia="en-US" w:bidi="mr-IN"/>
              </w:rPr>
            </w:pPr>
            <w:r w:rsidRPr="00B17768">
              <w:rPr>
                <w:rFonts w:ascii="Times New Roman" w:hAnsi="Times New Roman"/>
                <w:bCs/>
                <w:iCs/>
                <w:sz w:val="28"/>
                <w:szCs w:val="28"/>
                <w:lang w:eastAsia="en-US" w:bidi="mr-IN"/>
              </w:rPr>
              <w:t>1</w:t>
            </w:r>
            <w:r w:rsidRPr="00B17768">
              <w:rPr>
                <w:rFonts w:ascii="Times New Roman" w:hAnsi="Times New Roman"/>
                <w:bCs/>
                <w:iCs/>
                <w:sz w:val="28"/>
                <w:szCs w:val="28"/>
                <w:lang w:eastAsia="en-US" w:bidi="mr-IN"/>
              </w:rPr>
              <w:tab/>
              <w:t>Пожидаева, Татьяна Павловна. Материаловедение: учебник для студентов вузов / Т. П. Пожидаева. - М. : Академия, 2013. - 352 с.</w:t>
            </w:r>
          </w:p>
          <w:p w14:paraId="1E02DF9C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Коновалов Ю.В.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Справочник прокатчика. Книга 1. Производство горячекатаных листов и полос.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М.: Теплотехник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2008</w:t>
            </w:r>
          </w:p>
          <w:p w14:paraId="6F491B1E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3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Коновалов Ю.В.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Справочник прокатчика. Книга 3. Производство холоднокатаной листовой стали.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М.: Теплотехник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2008</w:t>
            </w:r>
          </w:p>
          <w:p w14:paraId="62A2379F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4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Франценюк И.В., Франценюк Л.И.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Современные технологии производства металлопроката на Новолипецком металлургическом комбинате.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М.:ИКЦ «Академкнига»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2003</w:t>
            </w:r>
          </w:p>
          <w:p w14:paraId="043CB3FE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5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Беняковский М.А., Масленников В.А.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Автомобильная сталь и тонкий лист.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Череповец: Издательский дом Череповец.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2007</w:t>
            </w:r>
          </w:p>
          <w:p w14:paraId="27D1D9F6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6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Гарбер Э.А.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Производство проката.Т1.Книга 1.Производство холоднокатаных полос и листов (сортамент, теория, технология, оборудование).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М.:Теплотехник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2007</w:t>
            </w:r>
          </w:p>
          <w:p w14:paraId="38A37F2B" w14:textId="77777777" w:rsidR="00B17768" w:rsidRPr="00B17768" w:rsidRDefault="00B17768" w:rsidP="00B17768">
            <w:pPr>
              <w:widowControl w:val="0"/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7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Потемкин В.К.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Электронное пособие: «Основы формирования структуры и механических свойств листового проката»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МИСиС</w:t>
            </w:r>
            <w:r w:rsidRPr="00B17768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ab/>
              <w:t>2013</w:t>
            </w:r>
          </w:p>
          <w:p w14:paraId="7352756D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В.Н. Данченко, А.П. Коликов, Б.А.Романцев, С.В. Самусев Технология трубного производства: Учебник для вузов</w:t>
            </w: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М.: Интермет Инжиниринг, 637с. 2002</w:t>
            </w:r>
          </w:p>
          <w:p w14:paraId="3D6FCA83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Б.А. Романцев, А.В. Гончарук, Н.М. Вавилкин, С.В. Самусев Трубное производство: Учебник для вузов</w:t>
            </w: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М.: Изд. Дом МИСиС, 960 с. 2011</w:t>
            </w:r>
          </w:p>
          <w:p w14:paraId="04B8DD6F" w14:textId="77777777" w:rsidR="00B17768" w:rsidRPr="00B17768" w:rsidRDefault="00B17768" w:rsidP="00B17768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274" w:lineRule="exact"/>
              <w:ind w:firstLine="0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Ю.Ф. Шевакин, А.П. Коликов, В.П. Романенко, С.В. Самусев Машины </w:t>
            </w:r>
            <w:r w:rsidRPr="00B177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 агрегаты для производства стальных труб: учебное пособие для вузов М.: Интермет Инжиниринг,– С.388. 2007</w:t>
            </w:r>
          </w:p>
          <w:p w14:paraId="431396A2" w14:textId="77777777" w:rsidR="00B17768" w:rsidRPr="00554123" w:rsidRDefault="00B17768" w:rsidP="00B17768">
            <w:pPr>
              <w:pStyle w:val="21"/>
              <w:shd w:val="clear" w:color="auto" w:fill="auto"/>
              <w:spacing w:line="240" w:lineRule="auto"/>
              <w:jc w:val="both"/>
              <w:rPr>
                <w:i/>
                <w:iCs/>
                <w:color w:val="FF0000"/>
              </w:rPr>
            </w:pPr>
            <w:r w:rsidRPr="00B17768">
              <w:rPr>
                <w:rFonts w:eastAsia="Times New Roman"/>
                <w:lang w:eastAsia="ru-RU"/>
              </w:rPr>
              <w:t>11</w:t>
            </w:r>
            <w:r w:rsidRPr="00B17768">
              <w:rPr>
                <w:rFonts w:eastAsia="Times New Roman"/>
                <w:lang w:eastAsia="ru-RU"/>
              </w:rPr>
              <w:tab/>
              <w:t>Г.Н Еланский</w:t>
            </w:r>
            <w:r w:rsidRPr="00B17768">
              <w:rPr>
                <w:rFonts w:eastAsia="Times New Roman"/>
                <w:lang w:eastAsia="ru-RU"/>
              </w:rPr>
              <w:tab/>
              <w:t>Разливка и кристал</w:t>
            </w:r>
            <w:r>
              <w:rPr>
                <w:rFonts w:eastAsia="Times New Roman"/>
                <w:lang w:eastAsia="ru-RU"/>
              </w:rPr>
              <w:t xml:space="preserve">лизация стали. Учебное пособие. </w:t>
            </w:r>
            <w:r w:rsidRPr="00B17768">
              <w:rPr>
                <w:rFonts w:eastAsia="Times New Roman"/>
                <w:lang w:eastAsia="ru-RU"/>
              </w:rPr>
              <w:t>М.: МГВМИ,.-192 с.</w:t>
            </w:r>
            <w:r w:rsidRPr="00B17768">
              <w:rPr>
                <w:rFonts w:eastAsia="Times New Roman"/>
                <w:lang w:eastAsia="ru-RU"/>
              </w:rPr>
              <w:tab/>
              <w:t>2010</w:t>
            </w:r>
          </w:p>
        </w:tc>
      </w:tr>
    </w:tbl>
    <w:p w14:paraId="04717EC1" w14:textId="77777777" w:rsidR="00B17768" w:rsidRDefault="00B17768" w:rsidP="00B17768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11185781" w14:textId="77777777" w:rsidR="00B17768" w:rsidRPr="00AD3660" w:rsidRDefault="00B17768" w:rsidP="00B17768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6DE1BBD7" w14:textId="77777777" w:rsidR="00B17768" w:rsidRDefault="00B17768" w:rsidP="00B17768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17768" w14:paraId="39E0249A" w14:textId="77777777" w:rsidTr="00C61F32">
        <w:tc>
          <w:tcPr>
            <w:tcW w:w="10421" w:type="dxa"/>
          </w:tcPr>
          <w:p w14:paraId="07F007FE" w14:textId="77777777" w:rsidR="00B17768" w:rsidRPr="00B901A1" w:rsidRDefault="00B17768" w:rsidP="00B17768">
            <w:pPr>
              <w:pStyle w:val="31"/>
              <w:jc w:val="both"/>
              <w:rPr>
                <w:rFonts w:eastAsia="Times New Roman"/>
                <w:bCs/>
                <w:iCs/>
                <w:sz w:val="28"/>
                <w:szCs w:val="28"/>
                <w:lang w:bidi="mr-IN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bidi="mr-IN"/>
              </w:rPr>
              <w:t>1</w:t>
            </w:r>
            <w:r>
              <w:rPr>
                <w:rFonts w:eastAsia="Times New Roman"/>
                <w:bCs/>
                <w:iCs/>
                <w:sz w:val="28"/>
                <w:szCs w:val="28"/>
                <w:lang w:bidi="mr-IN"/>
              </w:rPr>
              <w:tab/>
            </w:r>
            <w:r w:rsidRPr="00B901A1">
              <w:rPr>
                <w:rFonts w:eastAsia="Times New Roman"/>
                <w:bCs/>
                <w:iCs/>
                <w:sz w:val="28"/>
                <w:szCs w:val="28"/>
                <w:lang w:bidi="mr-IN"/>
              </w:rPr>
              <w:t>Еланский, Г.Н. Основы производства и обработки металлов:</w:t>
            </w:r>
            <w:r>
              <w:rPr>
                <w:rFonts w:eastAsia="Times New Roman"/>
                <w:bCs/>
                <w:iCs/>
                <w:sz w:val="28"/>
                <w:szCs w:val="28"/>
                <w:lang w:bidi="mr-IN"/>
              </w:rPr>
              <w:t xml:space="preserve"> </w:t>
            </w:r>
            <w:r w:rsidRPr="00B901A1">
              <w:rPr>
                <w:rFonts w:eastAsia="Times New Roman"/>
                <w:bCs/>
                <w:iCs/>
                <w:sz w:val="28"/>
                <w:szCs w:val="28"/>
                <w:lang w:bidi="mr-IN"/>
              </w:rPr>
              <w:t>учебник / Г.Н. Еланский, Б.В. Линчевский, А.А. Кальменев. — М.:</w:t>
            </w:r>
            <w:r>
              <w:rPr>
                <w:rFonts w:eastAsia="Times New Roman"/>
                <w:bCs/>
                <w:iCs/>
                <w:sz w:val="28"/>
                <w:szCs w:val="28"/>
                <w:lang w:bidi="mr-IN"/>
              </w:rPr>
              <w:t xml:space="preserve"> </w:t>
            </w:r>
            <w:r w:rsidRPr="00B901A1">
              <w:rPr>
                <w:rFonts w:eastAsia="Times New Roman"/>
                <w:bCs/>
                <w:iCs/>
                <w:sz w:val="28"/>
                <w:szCs w:val="28"/>
                <w:lang w:bidi="mr-IN"/>
              </w:rPr>
              <w:t>Машиностроение, 2005.-425 с.</w:t>
            </w:r>
          </w:p>
          <w:p w14:paraId="1E6F4982" w14:textId="77777777" w:rsidR="00B17768" w:rsidRPr="00434CC9" w:rsidRDefault="00B17768" w:rsidP="00B17768">
            <w:pPr>
              <w:pStyle w:val="21"/>
              <w:tabs>
                <w:tab w:val="left" w:pos="1573"/>
              </w:tabs>
              <w:jc w:val="both"/>
              <w:rPr>
                <w:rFonts w:eastAsia="Arial Unicode MS" w:cs="Arial Unicode MS"/>
                <w:color w:val="000000"/>
                <w:lang w:eastAsia="ru-RU"/>
              </w:rPr>
            </w:pPr>
            <w:r>
              <w:rPr>
                <w:rFonts w:eastAsia="Arial Unicode MS" w:cs="Arial Unicode MS"/>
                <w:color w:val="000000"/>
                <w:lang w:eastAsia="ru-RU"/>
              </w:rPr>
              <w:t xml:space="preserve">2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Полухин П.И., Федосов Н.М., Королев А.А и др.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Прокатное производство. Изд.3-е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М.:Металлургия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1982</w:t>
            </w:r>
          </w:p>
          <w:p w14:paraId="2E63B67A" w14:textId="77777777" w:rsidR="00B17768" w:rsidRPr="00434CC9" w:rsidRDefault="00B17768" w:rsidP="00B17768">
            <w:pPr>
              <w:pStyle w:val="21"/>
              <w:tabs>
                <w:tab w:val="left" w:pos="1573"/>
              </w:tabs>
              <w:jc w:val="both"/>
              <w:rPr>
                <w:rFonts w:eastAsia="Arial Unicode MS" w:cs="Arial Unicode MS"/>
                <w:color w:val="000000"/>
                <w:lang w:eastAsia="ru-RU"/>
              </w:rPr>
            </w:pPr>
            <w:r>
              <w:rPr>
                <w:rFonts w:eastAsia="Arial Unicode MS" w:cs="Arial Unicode MS"/>
                <w:color w:val="000000"/>
                <w:lang w:eastAsia="ru-RU"/>
              </w:rPr>
              <w:t xml:space="preserve">3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Грудев А.П., Машкин Л.Ф., Ханин М.И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Технология прокатного производства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М.:Металлургия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1994</w:t>
            </w:r>
          </w:p>
          <w:p w14:paraId="425C2D47" w14:textId="77777777" w:rsidR="00B17768" w:rsidRPr="00434CC9" w:rsidRDefault="00B17768" w:rsidP="00B17768">
            <w:pPr>
              <w:pStyle w:val="21"/>
              <w:tabs>
                <w:tab w:val="left" w:pos="1573"/>
              </w:tabs>
              <w:jc w:val="both"/>
              <w:rPr>
                <w:rFonts w:eastAsia="Arial Unicode MS" w:cs="Arial Unicode MS"/>
                <w:color w:val="000000"/>
                <w:lang w:eastAsia="ru-RU"/>
              </w:rPr>
            </w:pPr>
            <w:r>
              <w:rPr>
                <w:rFonts w:eastAsia="Arial Unicode MS" w:cs="Arial Unicode MS"/>
                <w:color w:val="000000"/>
                <w:lang w:eastAsia="ru-RU"/>
              </w:rPr>
              <w:t xml:space="preserve">4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Шабалов И.П., Морозов Ю.Д., Эфрон Л.И.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Стали для труб и строительных конструкций с повышенны</w:t>
            </w:r>
            <w:r>
              <w:rPr>
                <w:rFonts w:eastAsia="Arial Unicode MS" w:cs="Arial Unicode MS"/>
                <w:color w:val="000000"/>
                <w:lang w:eastAsia="ru-RU"/>
              </w:rPr>
              <w:t xml:space="preserve">ми эксплуатационными свойствами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М.: ЗАО «Металлургиздат»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2003</w:t>
            </w:r>
          </w:p>
          <w:p w14:paraId="6541D728" w14:textId="77777777" w:rsidR="00B17768" w:rsidRPr="00434CC9" w:rsidRDefault="00B17768" w:rsidP="00B17768">
            <w:pPr>
              <w:pStyle w:val="21"/>
              <w:tabs>
                <w:tab w:val="left" w:pos="1573"/>
              </w:tabs>
              <w:jc w:val="both"/>
              <w:rPr>
                <w:rFonts w:eastAsia="Arial Unicode MS" w:cs="Arial Unicode MS"/>
                <w:color w:val="000000"/>
                <w:lang w:eastAsia="ru-RU"/>
              </w:rPr>
            </w:pPr>
            <w:r>
              <w:rPr>
                <w:rFonts w:eastAsia="Arial Unicode MS" w:cs="Arial Unicode MS"/>
                <w:color w:val="000000"/>
                <w:lang w:eastAsia="ru-RU"/>
              </w:rPr>
              <w:t xml:space="preserve">5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Коцарь С.Л., Бедянский А.Д., Мухин Ю.А.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Технология листопрокатного производства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М.:Металлургия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1997</w:t>
            </w:r>
          </w:p>
          <w:p w14:paraId="29E7F59F" w14:textId="77777777" w:rsidR="00B17768" w:rsidRPr="00434CC9" w:rsidRDefault="00B17768" w:rsidP="00B17768">
            <w:pPr>
              <w:pStyle w:val="21"/>
              <w:tabs>
                <w:tab w:val="left" w:pos="1573"/>
              </w:tabs>
              <w:jc w:val="both"/>
              <w:rPr>
                <w:rFonts w:eastAsia="Arial Unicode MS" w:cs="Arial Unicode MS"/>
                <w:color w:val="000000"/>
                <w:lang w:eastAsia="ru-RU"/>
              </w:rPr>
            </w:pPr>
            <w:r>
              <w:rPr>
                <w:rFonts w:eastAsia="Arial Unicode MS" w:cs="Arial Unicode MS"/>
                <w:color w:val="000000"/>
                <w:lang w:eastAsia="ru-RU"/>
              </w:rPr>
              <w:t xml:space="preserve">6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Вдовин К.Н., Гималетдинов Р.</w:t>
            </w:r>
            <w:r>
              <w:rPr>
                <w:rFonts w:eastAsia="Arial Unicode MS" w:cs="Arial Unicode MS"/>
                <w:color w:val="000000"/>
                <w:lang w:eastAsia="ru-RU"/>
              </w:rPr>
              <w:t xml:space="preserve">Х., Колокольцев В.М., Цыбров С.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Прокатные валки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Магнитогорск. МГТУ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2005</w:t>
            </w:r>
          </w:p>
          <w:p w14:paraId="42C6914E" w14:textId="77777777" w:rsidR="00B17768" w:rsidRPr="00434CC9" w:rsidRDefault="00B17768" w:rsidP="00B17768">
            <w:pPr>
              <w:pStyle w:val="21"/>
              <w:tabs>
                <w:tab w:val="left" w:pos="1573"/>
              </w:tabs>
              <w:jc w:val="both"/>
              <w:rPr>
                <w:rFonts w:eastAsia="Arial Unicode MS" w:cs="Arial Unicode MS"/>
                <w:color w:val="000000"/>
                <w:lang w:eastAsia="ru-RU"/>
              </w:rPr>
            </w:pPr>
            <w:r>
              <w:rPr>
                <w:rFonts w:eastAsia="Arial Unicode MS" w:cs="Arial Unicode MS"/>
                <w:color w:val="000000"/>
                <w:lang w:eastAsia="ru-RU"/>
              </w:rPr>
              <w:t xml:space="preserve">7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Потемкин В.К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Лабораторный практикум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МИСиС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1985</w:t>
            </w:r>
          </w:p>
          <w:p w14:paraId="56C12E2F" w14:textId="77777777" w:rsidR="00B17768" w:rsidRPr="00AC11EA" w:rsidRDefault="00B17768" w:rsidP="00B17768">
            <w:pPr>
              <w:pStyle w:val="21"/>
              <w:shd w:val="clear" w:color="auto" w:fill="auto"/>
              <w:tabs>
                <w:tab w:val="left" w:pos="1573"/>
              </w:tabs>
              <w:spacing w:line="240" w:lineRule="auto"/>
              <w:jc w:val="both"/>
            </w:pPr>
            <w:r>
              <w:rPr>
                <w:rFonts w:eastAsia="Arial Unicode MS" w:cs="Arial Unicode MS"/>
                <w:color w:val="000000"/>
                <w:lang w:eastAsia="ru-RU"/>
              </w:rPr>
              <w:t xml:space="preserve">8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Потемкин В.К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Пособие по практическим занятиям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ab/>
              <w:t>МИСиС</w:t>
            </w:r>
            <w:r>
              <w:rPr>
                <w:rFonts w:eastAsia="Arial Unicode MS" w:cs="Arial Unicode MS"/>
                <w:color w:val="000000"/>
                <w:lang w:eastAsia="ru-RU"/>
              </w:rPr>
              <w:t xml:space="preserve"> </w:t>
            </w:r>
            <w:r w:rsidRPr="00434CC9">
              <w:rPr>
                <w:rFonts w:eastAsia="Arial Unicode MS" w:cs="Arial Unicode MS"/>
                <w:color w:val="000000"/>
                <w:lang w:eastAsia="ru-RU"/>
              </w:rPr>
              <w:t>1983</w:t>
            </w:r>
          </w:p>
          <w:p w14:paraId="4C159A8A" w14:textId="77777777" w:rsidR="00B17768" w:rsidRPr="00D138F4" w:rsidRDefault="00B17768" w:rsidP="00B17768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138F4">
              <w:rPr>
                <w:sz w:val="28"/>
                <w:szCs w:val="28"/>
              </w:rPr>
              <w:tab/>
              <w:t>С.В. Самусев, А.Н. Фортун</w:t>
            </w:r>
            <w:r>
              <w:rPr>
                <w:sz w:val="28"/>
                <w:szCs w:val="28"/>
              </w:rPr>
              <w:t xml:space="preserve">атов, Н.А. Фролова, Н.Г. Пашков </w:t>
            </w:r>
            <w:r w:rsidRPr="00D138F4">
              <w:rPr>
                <w:sz w:val="28"/>
                <w:szCs w:val="28"/>
              </w:rPr>
              <w:t>Методы расчета калибровок инструмента и энергосиловых параметров процесса производства сварных труб в линии прессов и ТЭСА: сборник задач/– ВФ МИСиС, 2006 – 155с.</w:t>
            </w:r>
          </w:p>
          <w:p w14:paraId="73D67553" w14:textId="77777777" w:rsidR="00B17768" w:rsidRPr="00D138F4" w:rsidRDefault="00B17768" w:rsidP="00B17768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138F4">
              <w:rPr>
                <w:sz w:val="28"/>
                <w:szCs w:val="28"/>
              </w:rPr>
              <w:tab/>
              <w:t>С.В. Самусев, А.Н. Фортунатов, Д.В. Захаров, А.М. Исаева</w:t>
            </w:r>
            <w:r w:rsidRPr="00D138F4">
              <w:rPr>
                <w:sz w:val="28"/>
                <w:szCs w:val="28"/>
              </w:rPr>
              <w:tab/>
              <w:t xml:space="preserve">Расчет технических параметров процессов непрерывного профилирования и редуцирования сварных труб в линии ТЭСА: сборник задач  </w:t>
            </w:r>
            <w:r w:rsidRPr="00D138F4">
              <w:rPr>
                <w:sz w:val="28"/>
                <w:szCs w:val="28"/>
              </w:rPr>
              <w:tab/>
              <w:t>ВФ МИСиС, - 147с. 2007</w:t>
            </w:r>
          </w:p>
          <w:p w14:paraId="055FDF27" w14:textId="77777777" w:rsidR="00B17768" w:rsidRPr="00D138F4" w:rsidRDefault="00B17768" w:rsidP="00B17768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138F4">
              <w:rPr>
                <w:sz w:val="28"/>
                <w:szCs w:val="28"/>
              </w:rPr>
              <w:tab/>
              <w:t>С.В. Самусев, А.Н. Фортунатов, А.И. Макарова</w:t>
            </w:r>
            <w:r w:rsidRPr="00D138F4">
              <w:rPr>
                <w:sz w:val="28"/>
                <w:szCs w:val="28"/>
              </w:rPr>
              <w:tab/>
              <w:t xml:space="preserve">Расчет технологических параметров и оборудования для различных компоновок непрерывных ТЭСА: сборник задач  </w:t>
            </w:r>
            <w:r w:rsidRPr="00D138F4">
              <w:rPr>
                <w:sz w:val="28"/>
                <w:szCs w:val="28"/>
              </w:rPr>
              <w:tab/>
              <w:t>ВФ МИСиС, -   336 с. 2009</w:t>
            </w:r>
          </w:p>
          <w:p w14:paraId="4A008128" w14:textId="77777777" w:rsidR="00B17768" w:rsidRPr="00D138F4" w:rsidRDefault="00B17768" w:rsidP="00B17768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138F4">
              <w:rPr>
                <w:sz w:val="28"/>
                <w:szCs w:val="28"/>
              </w:rPr>
              <w:tab/>
              <w:t>С.В. Самусев, А.Н. Фортунатов, Н.В. Овчарова</w:t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 xml:space="preserve">Теория, технология и оборудование для производства прямошовных сварных труб большого диаметра в линии ТЭСА – 1420 мм: учебное пособие для практических занятий </w:t>
            </w:r>
            <w:r w:rsidRPr="00D138F4">
              <w:rPr>
                <w:sz w:val="28"/>
                <w:szCs w:val="28"/>
              </w:rPr>
              <w:tab/>
              <w:t>ВФ  МИСиС,  -127с.2010</w:t>
            </w:r>
          </w:p>
          <w:p w14:paraId="1067B8E5" w14:textId="77777777" w:rsidR="00B17768" w:rsidRPr="00D138F4" w:rsidRDefault="00B17768" w:rsidP="00B17768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D138F4">
              <w:rPr>
                <w:sz w:val="28"/>
                <w:szCs w:val="28"/>
              </w:rPr>
              <w:tab/>
              <w:t>С.В. Самусев, А.Н. Фортунатов</w:t>
            </w:r>
            <w:r w:rsidRPr="00D138F4">
              <w:rPr>
                <w:sz w:val="28"/>
                <w:szCs w:val="28"/>
              </w:rPr>
              <w:tab/>
              <w:t>Методы расчета напряженно-деформированного состояния при производстве сварных труб в линии ТЭСА: сборник задач</w:t>
            </w:r>
            <w:r w:rsidRPr="00D138F4">
              <w:rPr>
                <w:sz w:val="28"/>
                <w:szCs w:val="28"/>
              </w:rPr>
              <w:tab/>
              <w:t>ВФ  МИСиС,  -136с.</w:t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>2008</w:t>
            </w:r>
          </w:p>
          <w:p w14:paraId="762CE91A" w14:textId="77777777" w:rsidR="00B17768" w:rsidRPr="00D138F4" w:rsidRDefault="00B17768" w:rsidP="00B17768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138F4">
              <w:rPr>
                <w:sz w:val="28"/>
                <w:szCs w:val="28"/>
              </w:rPr>
              <w:tab/>
              <w:t>В.П. Романенко</w:t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>В.А. Тюрин</w:t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>А.С. Фомин</w:t>
            </w:r>
            <w:r w:rsidRPr="00D138F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>Машины, агрегаты и производство железнодорожных колес и кольцеобразных профильных изделий. Учебное пособие</w:t>
            </w:r>
            <w:r>
              <w:rPr>
                <w:sz w:val="28"/>
                <w:szCs w:val="28"/>
              </w:rPr>
              <w:t xml:space="preserve">. </w:t>
            </w:r>
            <w:r w:rsidRPr="00D138F4">
              <w:rPr>
                <w:sz w:val="28"/>
                <w:szCs w:val="28"/>
              </w:rPr>
              <w:t>В: ВФ МИСиС. -117с.</w:t>
            </w:r>
            <w:r w:rsidRPr="00D138F4">
              <w:rPr>
                <w:sz w:val="28"/>
                <w:szCs w:val="28"/>
              </w:rPr>
              <w:tab/>
              <w:t>2006</w:t>
            </w:r>
          </w:p>
          <w:p w14:paraId="33F78853" w14:textId="77777777" w:rsidR="00B17768" w:rsidRPr="00D138F4" w:rsidRDefault="00B17768" w:rsidP="00B17768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138F4">
              <w:rPr>
                <w:sz w:val="28"/>
                <w:szCs w:val="28"/>
              </w:rPr>
              <w:tab/>
              <w:t>В.П. Романенко</w:t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>Е.А. Харитонов</w:t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>М.А. Волков</w:t>
            </w:r>
            <w:r>
              <w:rPr>
                <w:sz w:val="28"/>
                <w:szCs w:val="28"/>
              </w:rPr>
              <w:t xml:space="preserve"> </w:t>
            </w:r>
            <w:r w:rsidRPr="00D138F4">
              <w:rPr>
                <w:sz w:val="28"/>
                <w:szCs w:val="28"/>
              </w:rPr>
              <w:tab/>
              <w:t>Оборудование комплексов для производства железнодорожных колес (технологические и прочностные расчеты). Учебное пособие.</w:t>
            </w:r>
            <w:r w:rsidRPr="00D138F4">
              <w:rPr>
                <w:sz w:val="28"/>
                <w:szCs w:val="28"/>
              </w:rPr>
              <w:tab/>
              <w:t>Выкса: Выксунс</w:t>
            </w:r>
            <w:r>
              <w:rPr>
                <w:sz w:val="28"/>
                <w:szCs w:val="28"/>
              </w:rPr>
              <w:t xml:space="preserve">кий филиал НИТУ «МИСиС» - 171с. </w:t>
            </w:r>
            <w:r w:rsidRPr="00D138F4">
              <w:rPr>
                <w:sz w:val="28"/>
                <w:szCs w:val="28"/>
              </w:rPr>
              <w:t>2010</w:t>
            </w:r>
          </w:p>
          <w:p w14:paraId="3A35B7FC" w14:textId="77777777" w:rsidR="00B17768" w:rsidRDefault="00B17768" w:rsidP="00B1776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firstLine="29"/>
              <w:jc w:val="both"/>
            </w:pPr>
            <w:r>
              <w:t>16</w:t>
            </w:r>
            <w:r w:rsidRPr="00D138F4">
              <w:tab/>
              <w:t>В.П. Романенко, М.А. Лазарев Раскатка кольцеобразных изделий, колес и колесопрокатные станы горизон</w:t>
            </w:r>
            <w:r>
              <w:t xml:space="preserve">тального типа. Учебное пособие. </w:t>
            </w:r>
            <w:r w:rsidRPr="00D138F4">
              <w:lastRenderedPageBreak/>
              <w:t>Выкса: Выксунский филиал НИТУ «МИСиС», – 224c.</w:t>
            </w:r>
            <w:r w:rsidRPr="00D138F4">
              <w:tab/>
              <w:t>2012</w:t>
            </w:r>
          </w:p>
        </w:tc>
      </w:tr>
    </w:tbl>
    <w:p w14:paraId="66E8EA8E" w14:textId="77777777" w:rsidR="00B17768" w:rsidRDefault="00B17768" w:rsidP="00B17768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107B35C9" w14:textId="77777777" w:rsidR="00B17768" w:rsidRDefault="00B17768" w:rsidP="00B17768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61CB1E95" w14:textId="77777777" w:rsidR="00B17768" w:rsidRPr="00234F29" w:rsidRDefault="00B17768" w:rsidP="00B17768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234F29">
        <w:rPr>
          <w:i/>
        </w:rPr>
        <w:t>Составители:</w:t>
      </w:r>
    </w:p>
    <w:p w14:paraId="48612DAB" w14:textId="77777777" w:rsidR="00B17768" w:rsidRDefault="00B17768" w:rsidP="00B17768">
      <w:pPr>
        <w:pStyle w:val="21"/>
        <w:shd w:val="clear" w:color="auto" w:fill="auto"/>
        <w:spacing w:line="280" w:lineRule="exact"/>
        <w:jc w:val="left"/>
        <w:rPr>
          <w:i/>
        </w:rPr>
      </w:pPr>
    </w:p>
    <w:p w14:paraId="5321D668" w14:textId="77777777" w:rsidR="00B17768" w:rsidRPr="00234F29" w:rsidRDefault="00B17768" w:rsidP="00B17768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д.т</w:t>
      </w:r>
      <w:r w:rsidRPr="00234F29">
        <w:rPr>
          <w:i/>
        </w:rPr>
        <w:t xml:space="preserve">.н., профессор кафедры </w:t>
      </w:r>
      <w:r>
        <w:rPr>
          <w:i/>
        </w:rPr>
        <w:t>ОМД</w:t>
      </w:r>
      <w:r w:rsidRPr="00234F29">
        <w:rPr>
          <w:i/>
        </w:rPr>
        <w:tab/>
      </w:r>
      <w:r w:rsidRPr="00234F29">
        <w:rPr>
          <w:i/>
        </w:rPr>
        <w:tab/>
      </w:r>
      <w:r w:rsidRPr="00234F29">
        <w:rPr>
          <w:i/>
        </w:rPr>
        <w:tab/>
      </w:r>
      <w:r>
        <w:rPr>
          <w:i/>
        </w:rPr>
        <w:t>__________</w:t>
      </w:r>
      <w:r>
        <w:rPr>
          <w:i/>
        </w:rPr>
        <w:tab/>
      </w:r>
      <w:r>
        <w:rPr>
          <w:rStyle w:val="2Exact"/>
          <w:i/>
        </w:rPr>
        <w:t>Галкин С.П.,</w:t>
      </w:r>
    </w:p>
    <w:p w14:paraId="542B3317" w14:textId="77777777" w:rsidR="00B17768" w:rsidRPr="00234F29" w:rsidRDefault="00B17768" w:rsidP="00B17768">
      <w:pPr>
        <w:pStyle w:val="21"/>
        <w:shd w:val="clear" w:color="auto" w:fill="auto"/>
        <w:spacing w:line="240" w:lineRule="auto"/>
        <w:jc w:val="left"/>
        <w:rPr>
          <w:i/>
        </w:rPr>
      </w:pPr>
    </w:p>
    <w:p w14:paraId="1853D4FF" w14:textId="77777777" w:rsidR="00B17768" w:rsidRPr="00234F29" w:rsidRDefault="00B17768" w:rsidP="00B17768">
      <w:pPr>
        <w:pStyle w:val="21"/>
        <w:shd w:val="clear" w:color="auto" w:fill="auto"/>
        <w:spacing w:line="240" w:lineRule="auto"/>
        <w:jc w:val="left"/>
        <w:rPr>
          <w:i/>
        </w:rPr>
      </w:pPr>
      <w:r w:rsidRPr="00234F29">
        <w:rPr>
          <w:i/>
        </w:rPr>
        <w:t xml:space="preserve">к.т.н., доцент кафедры </w:t>
      </w:r>
      <w:r>
        <w:rPr>
          <w:i/>
        </w:rPr>
        <w:t>ОМД</w:t>
      </w:r>
      <w:r w:rsidRPr="00234F29">
        <w:rPr>
          <w:i/>
        </w:rPr>
        <w:tab/>
      </w:r>
      <w:r w:rsidRPr="00234F29">
        <w:rPr>
          <w:i/>
        </w:rPr>
        <w:tab/>
      </w:r>
      <w:r>
        <w:rPr>
          <w:i/>
        </w:rPr>
        <w:tab/>
      </w:r>
      <w:r w:rsidRPr="00234F29">
        <w:rPr>
          <w:i/>
        </w:rPr>
        <w:tab/>
      </w:r>
      <w:r>
        <w:rPr>
          <w:i/>
        </w:rPr>
        <w:t>_________</w:t>
      </w:r>
      <w:r>
        <w:rPr>
          <w:i/>
        </w:rPr>
        <w:tab/>
        <w:t>Шереметьев В.А.</w:t>
      </w:r>
    </w:p>
    <w:p w14:paraId="631EF3BB" w14:textId="77777777" w:rsidR="00B17768" w:rsidRPr="00234F29" w:rsidRDefault="00B17768" w:rsidP="00B17768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14:paraId="35793682" w14:textId="77777777" w:rsidR="00B17768" w:rsidRDefault="00B17768" w:rsidP="00B17768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>
        <w:rPr>
          <w:i/>
        </w:rPr>
        <w:t xml:space="preserve"> / центра / лаборатории</w:t>
      </w:r>
      <w:r w:rsidRPr="00234F29">
        <w:rPr>
          <w:i/>
        </w:rPr>
        <w:t xml:space="preserve"> </w:t>
      </w:r>
      <w:r>
        <w:rPr>
          <w:i/>
        </w:rPr>
        <w:t>__________</w:t>
      </w:r>
    </w:p>
    <w:p w14:paraId="062CF072" w14:textId="77777777" w:rsidR="00B17768" w:rsidRPr="00234F29" w:rsidRDefault="00B17768" w:rsidP="00B17768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протокол № ___ от «</w:t>
      </w:r>
      <w:r w:rsidRPr="00234F29">
        <w:rPr>
          <w:i/>
        </w:rPr>
        <w:tab/>
        <w:t>»</w:t>
      </w:r>
      <w:r w:rsidRPr="00234F29">
        <w:rPr>
          <w:i/>
        </w:rPr>
        <w:tab/>
        <w:t>20</w:t>
      </w:r>
      <w:r w:rsidRPr="00234F29">
        <w:rPr>
          <w:i/>
        </w:rPr>
        <w:tab/>
        <w:t>г.</w:t>
      </w:r>
    </w:p>
    <w:p w14:paraId="05110961" w14:textId="77777777" w:rsidR="00B17768" w:rsidRDefault="00B17768" w:rsidP="00B17768"/>
    <w:p w14:paraId="79A1780C" w14:textId="77777777" w:rsidR="00B17768" w:rsidRDefault="00B17768" w:rsidP="00B17768">
      <w:pPr>
        <w:pStyle w:val="21"/>
        <w:shd w:val="clear" w:color="auto" w:fill="auto"/>
        <w:spacing w:line="240" w:lineRule="auto"/>
      </w:pPr>
    </w:p>
    <w:p w14:paraId="5B7524BC" w14:textId="0C7FA885" w:rsidR="009A06DF" w:rsidRPr="00C85C54" w:rsidRDefault="009A06DF" w:rsidP="00C85C54">
      <w:pPr>
        <w:ind w:firstLine="0"/>
        <w:rPr>
          <w:rFonts w:ascii="Times New Roman" w:hAnsi="Times New Roman"/>
          <w:sz w:val="28"/>
          <w:szCs w:val="28"/>
        </w:rPr>
      </w:pPr>
    </w:p>
    <w:sectPr w:rsidR="009A06DF" w:rsidRPr="00C8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09FA"/>
    <w:multiLevelType w:val="hybridMultilevel"/>
    <w:tmpl w:val="B12C5FE2"/>
    <w:lvl w:ilvl="0" w:tplc="DA322E9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7248E"/>
    <w:multiLevelType w:val="hybridMultilevel"/>
    <w:tmpl w:val="469C1E9C"/>
    <w:lvl w:ilvl="0" w:tplc="4AC6DCA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68"/>
    <w:rsid w:val="00001B79"/>
    <w:rsid w:val="000037EE"/>
    <w:rsid w:val="00006AD8"/>
    <w:rsid w:val="000075BA"/>
    <w:rsid w:val="000077B5"/>
    <w:rsid w:val="00012266"/>
    <w:rsid w:val="00015B4B"/>
    <w:rsid w:val="00024BA8"/>
    <w:rsid w:val="000473DD"/>
    <w:rsid w:val="000479D4"/>
    <w:rsid w:val="00047DA3"/>
    <w:rsid w:val="00057898"/>
    <w:rsid w:val="00065DAD"/>
    <w:rsid w:val="00071884"/>
    <w:rsid w:val="000731C1"/>
    <w:rsid w:val="00073F7C"/>
    <w:rsid w:val="00075AAB"/>
    <w:rsid w:val="0008077E"/>
    <w:rsid w:val="00083814"/>
    <w:rsid w:val="000A6367"/>
    <w:rsid w:val="000A7173"/>
    <w:rsid w:val="000B71F7"/>
    <w:rsid w:val="000B7A90"/>
    <w:rsid w:val="000C3727"/>
    <w:rsid w:val="000D2197"/>
    <w:rsid w:val="000E3055"/>
    <w:rsid w:val="000F480E"/>
    <w:rsid w:val="000F7DD8"/>
    <w:rsid w:val="00100C9E"/>
    <w:rsid w:val="00104888"/>
    <w:rsid w:val="00105AD5"/>
    <w:rsid w:val="00106BE9"/>
    <w:rsid w:val="001112D6"/>
    <w:rsid w:val="001116EC"/>
    <w:rsid w:val="00134268"/>
    <w:rsid w:val="00150629"/>
    <w:rsid w:val="0015412B"/>
    <w:rsid w:val="00157028"/>
    <w:rsid w:val="00157AAB"/>
    <w:rsid w:val="00167E50"/>
    <w:rsid w:val="00167F0E"/>
    <w:rsid w:val="00177F0F"/>
    <w:rsid w:val="00183801"/>
    <w:rsid w:val="00185D47"/>
    <w:rsid w:val="00195108"/>
    <w:rsid w:val="001A1426"/>
    <w:rsid w:val="001B0E4B"/>
    <w:rsid w:val="001B35C1"/>
    <w:rsid w:val="001B51AB"/>
    <w:rsid w:val="001B76FA"/>
    <w:rsid w:val="001C0B67"/>
    <w:rsid w:val="001C6F77"/>
    <w:rsid w:val="001D1107"/>
    <w:rsid w:val="001D2750"/>
    <w:rsid w:val="001E1F23"/>
    <w:rsid w:val="001E646A"/>
    <w:rsid w:val="001F0493"/>
    <w:rsid w:val="001F477F"/>
    <w:rsid w:val="001F5904"/>
    <w:rsid w:val="001F701A"/>
    <w:rsid w:val="001F750A"/>
    <w:rsid w:val="00203B65"/>
    <w:rsid w:val="00205E92"/>
    <w:rsid w:val="002072C2"/>
    <w:rsid w:val="002131F1"/>
    <w:rsid w:val="00217A76"/>
    <w:rsid w:val="002400EB"/>
    <w:rsid w:val="002441BA"/>
    <w:rsid w:val="002457B8"/>
    <w:rsid w:val="00247AF4"/>
    <w:rsid w:val="002512EC"/>
    <w:rsid w:val="0025465B"/>
    <w:rsid w:val="00254995"/>
    <w:rsid w:val="0026779B"/>
    <w:rsid w:val="00272735"/>
    <w:rsid w:val="00273C96"/>
    <w:rsid w:val="00277184"/>
    <w:rsid w:val="00285937"/>
    <w:rsid w:val="0028702B"/>
    <w:rsid w:val="00296A73"/>
    <w:rsid w:val="002A59CE"/>
    <w:rsid w:val="002B4B83"/>
    <w:rsid w:val="002B69D2"/>
    <w:rsid w:val="002C2B71"/>
    <w:rsid w:val="002D1873"/>
    <w:rsid w:val="002D20BA"/>
    <w:rsid w:val="002D6357"/>
    <w:rsid w:val="002E0A8C"/>
    <w:rsid w:val="002E0BB0"/>
    <w:rsid w:val="002F031A"/>
    <w:rsid w:val="002F1C9F"/>
    <w:rsid w:val="0030736B"/>
    <w:rsid w:val="003110A6"/>
    <w:rsid w:val="00311B85"/>
    <w:rsid w:val="0031587D"/>
    <w:rsid w:val="00315DFE"/>
    <w:rsid w:val="003264E8"/>
    <w:rsid w:val="00326CF8"/>
    <w:rsid w:val="0033519A"/>
    <w:rsid w:val="00342175"/>
    <w:rsid w:val="00342D48"/>
    <w:rsid w:val="003507F3"/>
    <w:rsid w:val="003600FD"/>
    <w:rsid w:val="003618E3"/>
    <w:rsid w:val="003734E1"/>
    <w:rsid w:val="00374B02"/>
    <w:rsid w:val="00377FF7"/>
    <w:rsid w:val="00383837"/>
    <w:rsid w:val="00387B5A"/>
    <w:rsid w:val="00393084"/>
    <w:rsid w:val="00396343"/>
    <w:rsid w:val="003A2CE0"/>
    <w:rsid w:val="003B4863"/>
    <w:rsid w:val="003B7BE6"/>
    <w:rsid w:val="003D60EC"/>
    <w:rsid w:val="003E3986"/>
    <w:rsid w:val="003F66AE"/>
    <w:rsid w:val="003F7653"/>
    <w:rsid w:val="00402737"/>
    <w:rsid w:val="00406B04"/>
    <w:rsid w:val="00427AB0"/>
    <w:rsid w:val="00431F70"/>
    <w:rsid w:val="004325C3"/>
    <w:rsid w:val="00436D7B"/>
    <w:rsid w:val="00442B96"/>
    <w:rsid w:val="00443DD6"/>
    <w:rsid w:val="00455E7C"/>
    <w:rsid w:val="004567F4"/>
    <w:rsid w:val="00462765"/>
    <w:rsid w:val="0046409C"/>
    <w:rsid w:val="00464E3B"/>
    <w:rsid w:val="00474504"/>
    <w:rsid w:val="004771B5"/>
    <w:rsid w:val="00495769"/>
    <w:rsid w:val="004A16A8"/>
    <w:rsid w:val="004A3CAA"/>
    <w:rsid w:val="004A6388"/>
    <w:rsid w:val="004A7D23"/>
    <w:rsid w:val="004B50AF"/>
    <w:rsid w:val="004C1798"/>
    <w:rsid w:val="004C4001"/>
    <w:rsid w:val="004E72BC"/>
    <w:rsid w:val="004F1311"/>
    <w:rsid w:val="004F5490"/>
    <w:rsid w:val="004F5620"/>
    <w:rsid w:val="004F71CB"/>
    <w:rsid w:val="00510861"/>
    <w:rsid w:val="00523081"/>
    <w:rsid w:val="00526C75"/>
    <w:rsid w:val="00533E67"/>
    <w:rsid w:val="005456DD"/>
    <w:rsid w:val="0055245B"/>
    <w:rsid w:val="005721B0"/>
    <w:rsid w:val="00583D98"/>
    <w:rsid w:val="00584B09"/>
    <w:rsid w:val="00585336"/>
    <w:rsid w:val="005859A5"/>
    <w:rsid w:val="00591D0E"/>
    <w:rsid w:val="00591EEE"/>
    <w:rsid w:val="00594DB5"/>
    <w:rsid w:val="005A3A18"/>
    <w:rsid w:val="005B30B1"/>
    <w:rsid w:val="005B5AEC"/>
    <w:rsid w:val="005C04AF"/>
    <w:rsid w:val="005C3369"/>
    <w:rsid w:val="005C3A64"/>
    <w:rsid w:val="005C3D07"/>
    <w:rsid w:val="005E3D8C"/>
    <w:rsid w:val="005E43D2"/>
    <w:rsid w:val="00600FC6"/>
    <w:rsid w:val="00617450"/>
    <w:rsid w:val="0062200A"/>
    <w:rsid w:val="0062411D"/>
    <w:rsid w:val="00633FD5"/>
    <w:rsid w:val="00634CC4"/>
    <w:rsid w:val="00637894"/>
    <w:rsid w:val="00640EEE"/>
    <w:rsid w:val="00641A36"/>
    <w:rsid w:val="0065033C"/>
    <w:rsid w:val="00653AFA"/>
    <w:rsid w:val="00666BF5"/>
    <w:rsid w:val="0067027E"/>
    <w:rsid w:val="00671638"/>
    <w:rsid w:val="00671D65"/>
    <w:rsid w:val="00673036"/>
    <w:rsid w:val="00673275"/>
    <w:rsid w:val="00680A19"/>
    <w:rsid w:val="0068270B"/>
    <w:rsid w:val="00682780"/>
    <w:rsid w:val="006848D4"/>
    <w:rsid w:val="00684954"/>
    <w:rsid w:val="006936F6"/>
    <w:rsid w:val="006A3C73"/>
    <w:rsid w:val="006B51C5"/>
    <w:rsid w:val="006B667A"/>
    <w:rsid w:val="006C27F0"/>
    <w:rsid w:val="006C5A09"/>
    <w:rsid w:val="006D428D"/>
    <w:rsid w:val="006E1498"/>
    <w:rsid w:val="006E3D62"/>
    <w:rsid w:val="006E641A"/>
    <w:rsid w:val="006F3AAD"/>
    <w:rsid w:val="006F6607"/>
    <w:rsid w:val="00701571"/>
    <w:rsid w:val="00706C34"/>
    <w:rsid w:val="00707A49"/>
    <w:rsid w:val="00713575"/>
    <w:rsid w:val="00714CFB"/>
    <w:rsid w:val="007179DC"/>
    <w:rsid w:val="00731018"/>
    <w:rsid w:val="00732DFA"/>
    <w:rsid w:val="0073464C"/>
    <w:rsid w:val="007371F5"/>
    <w:rsid w:val="00766693"/>
    <w:rsid w:val="007813C3"/>
    <w:rsid w:val="00782C44"/>
    <w:rsid w:val="00783843"/>
    <w:rsid w:val="00785453"/>
    <w:rsid w:val="007862D8"/>
    <w:rsid w:val="007871B1"/>
    <w:rsid w:val="00793F9F"/>
    <w:rsid w:val="00796095"/>
    <w:rsid w:val="007A0252"/>
    <w:rsid w:val="007A4C7D"/>
    <w:rsid w:val="007A695E"/>
    <w:rsid w:val="007B3E39"/>
    <w:rsid w:val="007C17A0"/>
    <w:rsid w:val="007C633A"/>
    <w:rsid w:val="007D7497"/>
    <w:rsid w:val="007E26A3"/>
    <w:rsid w:val="007E66F1"/>
    <w:rsid w:val="007E6B1F"/>
    <w:rsid w:val="007E6B85"/>
    <w:rsid w:val="007E6D21"/>
    <w:rsid w:val="007F03AE"/>
    <w:rsid w:val="007F66F6"/>
    <w:rsid w:val="00805E82"/>
    <w:rsid w:val="008073E0"/>
    <w:rsid w:val="0082319C"/>
    <w:rsid w:val="00823F87"/>
    <w:rsid w:val="00824192"/>
    <w:rsid w:val="00833DC5"/>
    <w:rsid w:val="00836338"/>
    <w:rsid w:val="0083635D"/>
    <w:rsid w:val="00841C4C"/>
    <w:rsid w:val="008421FA"/>
    <w:rsid w:val="00843222"/>
    <w:rsid w:val="0084682B"/>
    <w:rsid w:val="0084729B"/>
    <w:rsid w:val="0085685B"/>
    <w:rsid w:val="008729B2"/>
    <w:rsid w:val="00891F65"/>
    <w:rsid w:val="00895AC8"/>
    <w:rsid w:val="00895CF2"/>
    <w:rsid w:val="008B4530"/>
    <w:rsid w:val="008D42C9"/>
    <w:rsid w:val="008E1412"/>
    <w:rsid w:val="008E210D"/>
    <w:rsid w:val="008E2F36"/>
    <w:rsid w:val="008F173B"/>
    <w:rsid w:val="008F6537"/>
    <w:rsid w:val="009171B1"/>
    <w:rsid w:val="00923BB6"/>
    <w:rsid w:val="009376E4"/>
    <w:rsid w:val="00941141"/>
    <w:rsid w:val="00944170"/>
    <w:rsid w:val="0094676E"/>
    <w:rsid w:val="00952D60"/>
    <w:rsid w:val="00954151"/>
    <w:rsid w:val="00976C7F"/>
    <w:rsid w:val="009875E4"/>
    <w:rsid w:val="009A06DF"/>
    <w:rsid w:val="009B476E"/>
    <w:rsid w:val="009B552C"/>
    <w:rsid w:val="009C5CBB"/>
    <w:rsid w:val="009C695A"/>
    <w:rsid w:val="009C7CCE"/>
    <w:rsid w:val="009D07E2"/>
    <w:rsid w:val="009D588C"/>
    <w:rsid w:val="009E318C"/>
    <w:rsid w:val="009E3B4D"/>
    <w:rsid w:val="009E50DC"/>
    <w:rsid w:val="009F017A"/>
    <w:rsid w:val="009F0A69"/>
    <w:rsid w:val="009F1F20"/>
    <w:rsid w:val="00A01867"/>
    <w:rsid w:val="00A01A1D"/>
    <w:rsid w:val="00A0370E"/>
    <w:rsid w:val="00A076AD"/>
    <w:rsid w:val="00A10E7C"/>
    <w:rsid w:val="00A2465F"/>
    <w:rsid w:val="00A30DB9"/>
    <w:rsid w:val="00A3768A"/>
    <w:rsid w:val="00A41EBE"/>
    <w:rsid w:val="00A4662F"/>
    <w:rsid w:val="00A4779E"/>
    <w:rsid w:val="00A5014E"/>
    <w:rsid w:val="00A51970"/>
    <w:rsid w:val="00A55AB5"/>
    <w:rsid w:val="00A63C76"/>
    <w:rsid w:val="00A76D10"/>
    <w:rsid w:val="00A8687D"/>
    <w:rsid w:val="00A922C6"/>
    <w:rsid w:val="00A933BB"/>
    <w:rsid w:val="00A94FC0"/>
    <w:rsid w:val="00A975BB"/>
    <w:rsid w:val="00AB07CA"/>
    <w:rsid w:val="00AB37AD"/>
    <w:rsid w:val="00AB79E3"/>
    <w:rsid w:val="00AD0E96"/>
    <w:rsid w:val="00AD33A0"/>
    <w:rsid w:val="00AF3EC7"/>
    <w:rsid w:val="00AF59B0"/>
    <w:rsid w:val="00AF7A0F"/>
    <w:rsid w:val="00B04143"/>
    <w:rsid w:val="00B04152"/>
    <w:rsid w:val="00B04DF0"/>
    <w:rsid w:val="00B17768"/>
    <w:rsid w:val="00B2285A"/>
    <w:rsid w:val="00B23C17"/>
    <w:rsid w:val="00B3042B"/>
    <w:rsid w:val="00B325F3"/>
    <w:rsid w:val="00B40175"/>
    <w:rsid w:val="00B473D4"/>
    <w:rsid w:val="00B56BA3"/>
    <w:rsid w:val="00B577E4"/>
    <w:rsid w:val="00B72339"/>
    <w:rsid w:val="00B74F8A"/>
    <w:rsid w:val="00B80655"/>
    <w:rsid w:val="00B820A5"/>
    <w:rsid w:val="00B9263B"/>
    <w:rsid w:val="00BA5A47"/>
    <w:rsid w:val="00BA6527"/>
    <w:rsid w:val="00BA6D6A"/>
    <w:rsid w:val="00BC143A"/>
    <w:rsid w:val="00BC4284"/>
    <w:rsid w:val="00BC5933"/>
    <w:rsid w:val="00BD1212"/>
    <w:rsid w:val="00BD22CE"/>
    <w:rsid w:val="00BD48D8"/>
    <w:rsid w:val="00BE3520"/>
    <w:rsid w:val="00BE6A18"/>
    <w:rsid w:val="00BF106B"/>
    <w:rsid w:val="00BF21DD"/>
    <w:rsid w:val="00C040F6"/>
    <w:rsid w:val="00C15D60"/>
    <w:rsid w:val="00C22992"/>
    <w:rsid w:val="00C230D3"/>
    <w:rsid w:val="00C259CA"/>
    <w:rsid w:val="00C26CB8"/>
    <w:rsid w:val="00C313C4"/>
    <w:rsid w:val="00C33329"/>
    <w:rsid w:val="00C74FB8"/>
    <w:rsid w:val="00C77A71"/>
    <w:rsid w:val="00C77FA7"/>
    <w:rsid w:val="00C85C54"/>
    <w:rsid w:val="00C93652"/>
    <w:rsid w:val="00C96877"/>
    <w:rsid w:val="00CA0801"/>
    <w:rsid w:val="00CB003A"/>
    <w:rsid w:val="00CB0E6A"/>
    <w:rsid w:val="00CB5F47"/>
    <w:rsid w:val="00CC1BE9"/>
    <w:rsid w:val="00CC5841"/>
    <w:rsid w:val="00CD14DC"/>
    <w:rsid w:val="00CD540B"/>
    <w:rsid w:val="00CE2DED"/>
    <w:rsid w:val="00CE3B7A"/>
    <w:rsid w:val="00CE485C"/>
    <w:rsid w:val="00D04C58"/>
    <w:rsid w:val="00D41C87"/>
    <w:rsid w:val="00D532F2"/>
    <w:rsid w:val="00D53F05"/>
    <w:rsid w:val="00D5481B"/>
    <w:rsid w:val="00D7258B"/>
    <w:rsid w:val="00D75873"/>
    <w:rsid w:val="00D9150F"/>
    <w:rsid w:val="00D95FD3"/>
    <w:rsid w:val="00DA6EDE"/>
    <w:rsid w:val="00DA6F26"/>
    <w:rsid w:val="00DA7349"/>
    <w:rsid w:val="00DB2A2E"/>
    <w:rsid w:val="00DB6392"/>
    <w:rsid w:val="00DB7A79"/>
    <w:rsid w:val="00DC13DC"/>
    <w:rsid w:val="00DC503E"/>
    <w:rsid w:val="00DD3632"/>
    <w:rsid w:val="00DD482A"/>
    <w:rsid w:val="00DF0168"/>
    <w:rsid w:val="00DF4235"/>
    <w:rsid w:val="00E04C5E"/>
    <w:rsid w:val="00E31148"/>
    <w:rsid w:val="00E3146F"/>
    <w:rsid w:val="00E32C95"/>
    <w:rsid w:val="00E41888"/>
    <w:rsid w:val="00E57AB8"/>
    <w:rsid w:val="00E6164D"/>
    <w:rsid w:val="00E6741B"/>
    <w:rsid w:val="00E805D4"/>
    <w:rsid w:val="00E828FB"/>
    <w:rsid w:val="00E85877"/>
    <w:rsid w:val="00EB139F"/>
    <w:rsid w:val="00EB5542"/>
    <w:rsid w:val="00EC0A3E"/>
    <w:rsid w:val="00ED151F"/>
    <w:rsid w:val="00ED5179"/>
    <w:rsid w:val="00EE342D"/>
    <w:rsid w:val="00EE3B88"/>
    <w:rsid w:val="00EE738E"/>
    <w:rsid w:val="00EF43CD"/>
    <w:rsid w:val="00F03133"/>
    <w:rsid w:val="00F036E1"/>
    <w:rsid w:val="00F11376"/>
    <w:rsid w:val="00F122BF"/>
    <w:rsid w:val="00F14F86"/>
    <w:rsid w:val="00F17221"/>
    <w:rsid w:val="00F32CDD"/>
    <w:rsid w:val="00F40234"/>
    <w:rsid w:val="00F444FF"/>
    <w:rsid w:val="00F50AA6"/>
    <w:rsid w:val="00F53098"/>
    <w:rsid w:val="00F57DC6"/>
    <w:rsid w:val="00F637C8"/>
    <w:rsid w:val="00F664D2"/>
    <w:rsid w:val="00F7268D"/>
    <w:rsid w:val="00F76F06"/>
    <w:rsid w:val="00F818F4"/>
    <w:rsid w:val="00FB2524"/>
    <w:rsid w:val="00FB4BBE"/>
    <w:rsid w:val="00FB5D7B"/>
    <w:rsid w:val="00FC2008"/>
    <w:rsid w:val="00FC3CA8"/>
    <w:rsid w:val="00FD0131"/>
    <w:rsid w:val="00FE07B4"/>
    <w:rsid w:val="00FE355F"/>
    <w:rsid w:val="00FE5E1D"/>
    <w:rsid w:val="00FF1F09"/>
    <w:rsid w:val="00FF3EDA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B964"/>
  <w15:chartTrackingRefBased/>
  <w15:docId w15:val="{2FA231E3-9AD1-4143-A89E-A1BF61C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768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7768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76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1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B177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17768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B17768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B17768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B17768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B17768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17768"/>
    <w:pPr>
      <w:widowControl w:val="0"/>
      <w:shd w:val="clear" w:color="auto" w:fill="FFFFFF"/>
      <w:overflowPunct/>
      <w:autoSpaceDE/>
      <w:autoSpaceDN/>
      <w:adjustRightInd/>
      <w:spacing w:line="274" w:lineRule="exact"/>
      <w:ind w:firstLine="0"/>
      <w:jc w:val="left"/>
      <w:textAlignment w:val="auto"/>
    </w:pPr>
    <w:rPr>
      <w:rFonts w:ascii="Times New Roman" w:eastAsiaTheme="minorHAnsi" w:hAnsi="Times New Roman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B17768"/>
    <w:pPr>
      <w:overflowPunct/>
      <w:autoSpaceDE/>
      <w:autoSpaceDN/>
      <w:adjustRightInd/>
      <w:spacing w:line="360" w:lineRule="auto"/>
      <w:ind w:firstLine="360"/>
      <w:textAlignment w:val="auto"/>
    </w:pPr>
    <w:rPr>
      <w:rFonts w:ascii="Times New Roman" w:eastAsia="Arial Unicode MS" w:hAnsi="Times New Roman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B17768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17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Кристина Александровна</dc:creator>
  <cp:keywords/>
  <dc:description/>
  <cp:lastModifiedBy>Игнатов Андрей Сергеевич</cp:lastModifiedBy>
  <cp:revision>2</cp:revision>
  <dcterms:created xsi:type="dcterms:W3CDTF">2022-02-24T14:12:00Z</dcterms:created>
  <dcterms:modified xsi:type="dcterms:W3CDTF">2022-03-24T09:12:00Z</dcterms:modified>
</cp:coreProperties>
</file>