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94" w:rsidRPr="00EF3182" w:rsidRDefault="00DC2223" w:rsidP="00DC222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C2223">
        <w:rPr>
          <w:rFonts w:ascii="Times New Roman" w:eastAsia="Calibri" w:hAnsi="Times New Roman" w:cs="Times New Roman"/>
          <w:sz w:val="24"/>
          <w:szCs w:val="24"/>
        </w:rPr>
        <w:t>Информация об оппонентах</w:t>
      </w:r>
    </w:p>
    <w:p w:rsidR="00DC2223" w:rsidRPr="00EF3182" w:rsidRDefault="00DC2223" w:rsidP="00DC22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Оппонент </w:t>
      </w:r>
      <w:r w:rsidRPr="00DC2223">
        <w:rPr>
          <w:rFonts w:ascii="Times New Roman" w:eastAsia="Calibri" w:hAnsi="Times New Roman" w:cs="Times New Roman"/>
          <w:b/>
          <w:sz w:val="24"/>
          <w:szCs w:val="24"/>
        </w:rPr>
        <w:t>Наймарк Олег Борисович</w:t>
      </w:r>
      <w:r w:rsidRPr="00DC2223">
        <w:rPr>
          <w:rFonts w:ascii="Times New Roman" w:hAnsi="Times New Roman" w:cs="Times New Roman"/>
          <w:b/>
          <w:sz w:val="24"/>
          <w:szCs w:val="24"/>
        </w:rPr>
        <w:t xml:space="preserve"> 20.02.1950</w:t>
      </w:r>
      <w:r w:rsidRPr="00DC2223">
        <w:rPr>
          <w:rFonts w:ascii="Times New Roman" w:hAnsi="Times New Roman" w:cs="Times New Roman"/>
          <w:sz w:val="24"/>
          <w:szCs w:val="24"/>
        </w:rPr>
        <w:t xml:space="preserve"> года рождения, доктор физико-математических наук по специальности 01.04.07 - физика конденсированного состояния, профессор по специальности 01.04.07 - физика конденсированного состояния, заведующий лабораторией Физических основ прочности в Институте механики сплошных сред Уральского отделения Российской академии наук.</w:t>
      </w:r>
    </w:p>
    <w:p w:rsidR="00DC2223" w:rsidRPr="00DC2223" w:rsidRDefault="00DC2223" w:rsidP="00DC22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Основной деятельностью лаборатории Физических основ прочности являются  экспериментальные и теоретические исследования в области нелинейной физики и механики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мезоскопических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систем применительно к исследованию роли коллективных свойств ансамблей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мезодефектов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в процессах деформирования и разрушения в широком диапазоне интенсивностей воздействий на основе оригинальных экспериментальных комплексов и уникального оборудования для структурных исследований; разработкой полевой теории биологических объектов,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механобиологии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клеточных,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цитоскелетных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и тканевых структур с приложениями в области онкологии.</w:t>
      </w:r>
    </w:p>
    <w:p w:rsidR="00DC2223" w:rsidRPr="00DC2223" w:rsidRDefault="00DC2223" w:rsidP="00DC2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Область научных интересов Наймарка О.Б. - экспериментальные и теоретические исследований в области нелинейной физики и механики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мезоскопических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систем, физика разрушения и деформирования твердых тел.</w:t>
      </w:r>
    </w:p>
    <w:p w:rsidR="00DC2223" w:rsidRPr="00DC2223" w:rsidRDefault="00DC2223" w:rsidP="00DC2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2223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b/>
          <w:sz w:val="24"/>
          <w:szCs w:val="24"/>
        </w:rPr>
        <w:t>за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b/>
          <w:sz w:val="24"/>
          <w:szCs w:val="24"/>
        </w:rPr>
        <w:t>последние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</w:t>
      </w:r>
      <w:r w:rsidRPr="00DC2223">
        <w:rPr>
          <w:rFonts w:ascii="Times New Roman" w:hAnsi="Times New Roman" w:cs="Times New Roman"/>
          <w:b/>
          <w:sz w:val="24"/>
          <w:szCs w:val="24"/>
        </w:rPr>
        <w:t>лет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Банникова И.А., Уваров С.В., Наймарк О.Б. Экспериментальное исследование автомодельных закономерностей разрушения керамик при </w:t>
      </w:r>
      <w:proofErr w:type="gramStart"/>
      <w:r w:rsidRPr="00DC2223">
        <w:rPr>
          <w:rFonts w:ascii="Times New Roman" w:hAnsi="Times New Roman" w:cs="Times New Roman"/>
          <w:sz w:val="24"/>
          <w:szCs w:val="24"/>
        </w:rPr>
        <w:t>ударно-волновом</w:t>
      </w:r>
      <w:proofErr w:type="gramEnd"/>
      <w:r w:rsidRPr="00DC2223">
        <w:rPr>
          <w:rFonts w:ascii="Times New Roman" w:hAnsi="Times New Roman" w:cs="Times New Roman"/>
          <w:sz w:val="24"/>
          <w:szCs w:val="24"/>
        </w:rPr>
        <w:t xml:space="preserve"> нагружении // Вестник ПНИПУ. Механика. – 2015. – №3. – С. 25-37.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</w:rPr>
        <w:t>Банников М.В., Оборин В.А., Наймарк О.Б. Исследование стадийности разрушения титановых сплавов в режиме мног</w:t>
      </w:r>
      <w:proofErr w:type="gramStart"/>
      <w:r w:rsidRPr="00DC222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C22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гигацикловой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усталости на основе морфологии поверхности разрушения // Вестник ПНИПУ. Механика. – 2015. –№ 3. – С. 15–24.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Lyapunova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Dedova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Sobolev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 Structure investigation of zirconium oxide/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multiwalled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carbon nanotubes composite produced by electrophoretic deposition // Inorganic materials. – 2015. – V. 51, No. 1. – P. 20-24.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Билалов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Д.А.,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Соковиков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М.А.,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Чудинов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В.В., Оборин В.А.,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Баяндин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Терёхина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А.И., Наймарк О.Б. Исследование локализации пластического сдвига в алюминиевых сплавах при </w:t>
      </w:r>
      <w:proofErr w:type="gramStart"/>
      <w:r w:rsidRPr="00DC2223">
        <w:rPr>
          <w:rFonts w:ascii="Times New Roman" w:hAnsi="Times New Roman" w:cs="Times New Roman"/>
          <w:sz w:val="24"/>
          <w:szCs w:val="24"/>
        </w:rPr>
        <w:t>динамическом</w:t>
      </w:r>
      <w:proofErr w:type="gramEnd"/>
      <w:r w:rsidRPr="00DC2223">
        <w:rPr>
          <w:rFonts w:ascii="Times New Roman" w:hAnsi="Times New Roman" w:cs="Times New Roman"/>
          <w:sz w:val="24"/>
          <w:szCs w:val="24"/>
        </w:rPr>
        <w:t xml:space="preserve"> нагружении // Вычислительная механика сплошных сред. – 2015. –  Т. 8, №3. – С. 319-328.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Davydova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M.M.,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Uvarov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S.V., and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O.B., Space-Time Scale Invariance under Dynamic Fragmentation of Quasi-Brittle Materials // Phys.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Mesomech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. – 2015. – V 18,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. 4.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Наймарк О.Б. О некоторых закономерностях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скейлинга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в пластичности, разрушении, турбулентности // </w:t>
      </w:r>
      <w:proofErr w:type="gramStart"/>
      <w:r w:rsidRPr="00DC2223">
        <w:rPr>
          <w:rFonts w:ascii="Times New Roman" w:hAnsi="Times New Roman" w:cs="Times New Roman"/>
          <w:sz w:val="24"/>
          <w:szCs w:val="24"/>
        </w:rPr>
        <w:t>Физическая</w:t>
      </w:r>
      <w:proofErr w:type="gramEnd"/>
      <w:r w:rsidRPr="00DC2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мезомеханика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. – 2015. – Т. 18, № 3. – С. 71-83.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Saveleva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N.V.,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Bayandin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Yu.V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Savinykh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Garkushin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G.V.,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Lyapunova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Razorenov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O.B. Peculiarities of the elastic-plastic transition and failure in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lastRenderedPageBreak/>
        <w:t>polycrystalline vanadium under shock-wave loading conditions // Technical Physics Letters. – 2015. – V. 41, Is. 6. – P. 579-582.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Соковиков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М. А.,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Билалов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Д. А.,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Чудинов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В. В., Уваров С. В.,.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Плехов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О. А, Терехина А. И., Наймарк О. Б.  Неравновесные переходы в ансамблях дефектов при динамической локализации пластической деформации// Письма в Журнал технической физики. - 2014. - Т.40, № 23. - С.82 -88.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Plekhov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 Experimental Study of Defect Induced Temperature Evolution in Polycrystalline Metals // Key Engineering Materials. – 2014. – Vol. 592-593. – P. 509-512.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Panteleev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Plekhov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Pankov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Evseev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Asanov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 Experimental investigation of the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spatio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-temporal localization of deformation and damage in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sylvinite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specimens under uniaxial tension // Engineering Fracture Mechanics. - 2014. - V. 129</w:t>
      </w:r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>.-</w:t>
      </w:r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P. 38-44.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Plekhov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 Experimental Study of Defect Induced Temperature Evolution in Polycrystalline Metals // Key Engineering Materials, 2013, v. 592-593, pp. 509-512.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Lyapunova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E.A., 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A.N.,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Brodova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I.G., 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Chudinov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Sokovikov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Uvarov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O.B. Scaling analysis of defect induced structure of A6061 alloy at dynamic strain localization //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Technische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mechanik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– 2012. – Vol. 32. – 2-5/408.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Petrova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A. N.,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Brodova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 G.,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Shirinkina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 G.,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Lyapunova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O.B., Influence of grain size on the mechanism of fracture of the aluminum alloy V95//Physics of metals and metallography.-2012.- V. 113 Issue 7 Pp. 726-731.</w:t>
      </w:r>
    </w:p>
    <w:p w:rsidR="00DC2223" w:rsidRPr="00DC2223" w:rsidRDefault="00DC2223" w:rsidP="00DC2223">
      <w:pPr>
        <w:pStyle w:val="1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Ляпунова, Е.А., Петрова, А.Н.,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Бродова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, И.Г., Наймарк, О.Б.,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Соковиков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, М.А.,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Чудинов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, В.В., Уваров, С.В. Исследование морфологии многомасштабных дефектных структур и локализации пластической деформации при пробивании мишеней из сплава А6061// Физическая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мезомеханика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. – 2012. – Т.15. – № 2. – с. 61-67.</w:t>
      </w:r>
    </w:p>
    <w:p w:rsidR="00DC2223" w:rsidRPr="00EF3182" w:rsidRDefault="00DC2223" w:rsidP="00DC22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223" w:rsidRPr="00EF3182" w:rsidRDefault="00DC2223" w:rsidP="00DC22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Оппонент </w:t>
      </w:r>
      <w:r w:rsidRPr="00DC2223">
        <w:rPr>
          <w:rFonts w:ascii="Times New Roman" w:hAnsi="Times New Roman" w:cs="Times New Roman"/>
          <w:b/>
          <w:sz w:val="24"/>
          <w:szCs w:val="24"/>
        </w:rPr>
        <w:t xml:space="preserve">Сергей Николаевич Кульков </w:t>
      </w:r>
      <w:r w:rsidRPr="00DC2223">
        <w:rPr>
          <w:rFonts w:ascii="Times New Roman" w:hAnsi="Times New Roman" w:cs="Times New Roman"/>
          <w:sz w:val="24"/>
          <w:szCs w:val="24"/>
        </w:rPr>
        <w:t xml:space="preserve">23.11.1952 года рождения, доктор физико-математических наук, по специальности 01.04.07 - физика твердого тела, профессор по специальности 01.04.07 - физика твердого тела, заведующий лабораторией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наноструктурных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функциональных материалов «Институт физики прочности и материаловедения Сибирского отделения Российской академии наук» и заведующий кафедрой теории прочности и проектирования «Томский государственный университет».</w:t>
      </w:r>
    </w:p>
    <w:p w:rsidR="00DC2223" w:rsidRPr="00DC2223" w:rsidRDefault="00DC2223" w:rsidP="00DC22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Основной деятельностью лаборатории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наноструктурных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функциональных  материалов является разработка научных основ создания керамических и металлокерамических композитов со структурными фазовыми превращениями, технологических процессов их получения. Физика спекания, межфазное взаимодействие и формирование структуры в порошковых системах, методы модификации структуры и свойств.</w:t>
      </w:r>
    </w:p>
    <w:p w:rsidR="00DC2223" w:rsidRPr="00DC2223" w:rsidRDefault="00DC2223" w:rsidP="00DC222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Область научных интересов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Кулькова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С.Н. - материаловедение металлических и керамических композитов со структурными превращениями, которое органически </w:t>
      </w:r>
      <w:r w:rsidRPr="00DC2223">
        <w:rPr>
          <w:rFonts w:ascii="Times New Roman" w:hAnsi="Times New Roman" w:cs="Times New Roman"/>
          <w:sz w:val="24"/>
          <w:szCs w:val="24"/>
        </w:rPr>
        <w:lastRenderedPageBreak/>
        <w:t>объединяет физику пластической деформации и физическое материаловедение композитов на металлической и керамической основе.</w:t>
      </w:r>
    </w:p>
    <w:p w:rsidR="00DC2223" w:rsidRPr="00DC2223" w:rsidRDefault="00DC2223" w:rsidP="00DC2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C2223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b/>
          <w:sz w:val="24"/>
          <w:szCs w:val="24"/>
        </w:rPr>
        <w:t>за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b/>
          <w:sz w:val="24"/>
          <w:szCs w:val="24"/>
        </w:rPr>
        <w:t>последние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</w:t>
      </w:r>
      <w:r w:rsidRPr="00DC2223">
        <w:rPr>
          <w:rFonts w:ascii="Times New Roman" w:hAnsi="Times New Roman" w:cs="Times New Roman"/>
          <w:b/>
          <w:sz w:val="24"/>
          <w:szCs w:val="24"/>
        </w:rPr>
        <w:t>лет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Hadjicharalambous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Chatzinikolaidou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M., Porous alumina, zirconia and alumina/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zircoma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for bore repair: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Fabricatron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mechanical and in vitro biological response, (2015) Biomedical Materials (Bristol) v.10, #2.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Hadjicharalambous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Migdali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Prymak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Chatzinikolaidou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M., Proliferation and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osteogenic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response of MC3T3-E1 pre-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osteoblastic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cells on porous zirconia ceramics stabilized with magnesia or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yttria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(2015) Journal of Biomedical Materials Research, Part A, v.103 (11) pp. 3612-3624. 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Litvinova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Kalatur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Rheology and porosity effect on the proliferation of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preosteoblast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on zirconia ceramics, (2015) Journal of Physics: Conference Series #602(1).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Vorozhtsov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Turuntaev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Structure, phase content and mechanical properties of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with hard particles after shock-wave compaction, (2015) Journal of Physics: Conference Series, #602 (1).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Lyapunova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Naimark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Dedova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Sobolev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Structure of zirconium oxide-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multiwalled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carbor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nanotubes composite produced by electrophoretic deposition, (2015) Inorganic Materials, v.51, #l, pp. 23-28.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Dedova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Shadrin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Gubanov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A.I.,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S.N., The preparation and structural features of zirconium tungstate possessing abnormal thermal properties, (2014) Inorganic Materials: Applied Research v. 5 (5), p. 471-475.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Li U.V.,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Kozulin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Kinelovskii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S.N., Formation of coatings on titanium substrates obtained from mixtures of tungsten and cobalt salts using shaped-charge explosion, (2014) Advanced Materials Research, 1040, pp. 43-46. 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S.N., Suvorov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Pokhilenko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L.N.,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Stefanov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Y.P.,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S.P.,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Chernyshov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A.I., Mechanical properties and structural characteristics of plastically deformed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peridotites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(2014) Physical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Mesomechanics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17 (2) pp. 152-156.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S.N., 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Vorozhtsov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Komarov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V.F.,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Promakhov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V.V. Structure, Phase Composition, and Mechanical Properties of Aluminum Alloys Produced by Shock-Wave Compaction, (2013) Russian Physics Journal 56(1), pp. 85-89.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Savchenko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N.L.,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Sablina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T.Y.,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Melnikov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A.G.,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S.N., Behavior of the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submicrocrystalline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Y-TZP-Al2O3 composite in dry friction with steel, (2013) Powder Metallurgy and Metal Ceramics 51 (9-10), pp. 577-583.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S.P.,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Promakhov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 Nanostructured materials: Thermal tests and their effect on the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microand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macrostructure of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ZrO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2 (2012) Powder Metallurgy and Metal Ceramics, 51 (5-6), pp. 267-272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Klevtsova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E.V., Structure and properties of ZrO2-Y2O3 and their change after low temperature annealing, (2012) Inorganic Materials: Applied Research 3 (5), pp. 421-424.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lastRenderedPageBreak/>
        <w:t>Vorozhtsov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Buyakova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S.P.,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 Synthesis, structure, and phase composition of Al-Al 4C 3 nanostructured materials, (2012) Russian Journal of Non-Ferrous Metals 53 (5), pp. 420-424.</w:t>
      </w:r>
    </w:p>
    <w:p w:rsidR="00DC2223" w:rsidRPr="00DC2223" w:rsidRDefault="00DC2223" w:rsidP="00DC2223">
      <w:pPr>
        <w:pStyle w:val="1"/>
        <w:numPr>
          <w:ilvl w:val="0"/>
          <w:numId w:val="2"/>
        </w:numPr>
        <w:suppressAutoHyphens w:val="0"/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S.N. Structural transformations in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nanocrystalline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zirconium dioxide, (2012) Journal of Surface Investigation 6(3), pp. 413-415.</w:t>
      </w:r>
    </w:p>
    <w:p w:rsidR="00DC2223" w:rsidRPr="00DC2223" w:rsidRDefault="00DC2223" w:rsidP="00DC22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2223" w:rsidRPr="00DC2223" w:rsidRDefault="00DC2223" w:rsidP="00DC22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C2223" w:rsidRPr="00DC2223" w:rsidRDefault="00DC2223" w:rsidP="00DC2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Оппонент </w:t>
      </w:r>
      <w:r w:rsidRPr="00DC2223">
        <w:rPr>
          <w:rFonts w:ascii="Times New Roman" w:eastAsia="Calibri" w:hAnsi="Times New Roman" w:cs="Times New Roman"/>
          <w:b/>
          <w:sz w:val="24"/>
          <w:szCs w:val="24"/>
        </w:rPr>
        <w:t>Бланк Владимир Давыдович</w:t>
      </w:r>
      <w:r w:rsidRPr="00DC2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2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23.04.</w:t>
      </w:r>
      <w:r w:rsidRPr="00DC2223">
        <w:rPr>
          <w:rFonts w:ascii="Times New Roman" w:hAnsi="Times New Roman" w:cs="Times New Roman"/>
          <w:sz w:val="24"/>
          <w:szCs w:val="24"/>
        </w:rPr>
        <w:t xml:space="preserve">1951 года рождения, доктор физико-математических наук, по специальности </w:t>
      </w:r>
      <w:r w:rsidRPr="00DC22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01.04.07 - физика конденсированного состояния, профессор по кафедре материаловедения полупроводников, директор федерального государственного бюджетного научного учреждения</w:t>
      </w:r>
      <w:r w:rsidRPr="00DC2223">
        <w:rPr>
          <w:rFonts w:ascii="Times New Roman" w:hAnsi="Times New Roman" w:cs="Times New Roman"/>
          <w:sz w:val="24"/>
          <w:szCs w:val="24"/>
        </w:rPr>
        <w:t xml:space="preserve"> «Технологический институт сверхтвердых и новых углеродных материалов» (ФГБНУ ТИСНУМ).</w:t>
      </w:r>
    </w:p>
    <w:p w:rsidR="00DC2223" w:rsidRPr="00DC2223" w:rsidRDefault="00DC2223" w:rsidP="00DC2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Основной деятельностью института является создание конструкционных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наноматериалов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следующих систем: металл, металл-углерод, углерод-углерод, а также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наноструктурированых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керамик.</w:t>
      </w:r>
    </w:p>
    <w:p w:rsidR="00DC2223" w:rsidRPr="00DC2223" w:rsidRDefault="00DC2223" w:rsidP="00DC2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>Область научных интересов Бланка В.Д. - развитие приоритетных направлений научно-исследовательских работ в области создания технологий получения сверхтвердых материалов и производства на их основе продукции нового поколения.</w:t>
      </w:r>
    </w:p>
    <w:p w:rsidR="00DC2223" w:rsidRPr="00DC2223" w:rsidRDefault="00DC2223" w:rsidP="00DC222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223">
        <w:rPr>
          <w:rFonts w:ascii="Times New Roman" w:hAnsi="Times New Roman" w:cs="Times New Roman"/>
          <w:b/>
          <w:sz w:val="24"/>
          <w:szCs w:val="24"/>
        </w:rPr>
        <w:t>Публикации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b/>
          <w:sz w:val="24"/>
          <w:szCs w:val="24"/>
        </w:rPr>
        <w:t>за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b/>
          <w:sz w:val="24"/>
          <w:szCs w:val="24"/>
        </w:rPr>
        <w:t>последние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 </w:t>
      </w:r>
      <w:r w:rsidRPr="00DC2223">
        <w:rPr>
          <w:rFonts w:ascii="Times New Roman" w:hAnsi="Times New Roman" w:cs="Times New Roman"/>
          <w:b/>
          <w:sz w:val="24"/>
          <w:szCs w:val="24"/>
        </w:rPr>
        <w:t>лет</w:t>
      </w:r>
      <w:r w:rsidRPr="00DC22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proofErr w:type="gramEnd"/>
    </w:p>
    <w:p w:rsidR="00DC2223" w:rsidRPr="00DC2223" w:rsidRDefault="00DC2223" w:rsidP="00DC22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Sorokin B.P.,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Telichko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Kvashnin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G.M.,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Bormashov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V.S., Blank V.D. Study of microwave acoustic attenuation in a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multifrequency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bulk acoustic wave resonator based on a synthetic diamond single crystal (2015) </w:t>
      </w:r>
      <w:r w:rsidRPr="00DC2223">
        <w:rPr>
          <w:rFonts w:ascii="Times New Roman" w:hAnsi="Times New Roman" w:cs="Times New Roman"/>
          <w:sz w:val="24"/>
          <w:szCs w:val="24"/>
          <w:lang w:val="en-US" w:eastAsia="ru-RU"/>
        </w:rPr>
        <w:t>Acoustical Physics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sz w:val="24"/>
          <w:szCs w:val="24"/>
          <w:lang w:val="en-US" w:eastAsia="ru-RU"/>
        </w:rPr>
        <w:t>61 (6), pp. 669-680.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2223">
        <w:rPr>
          <w:rFonts w:ascii="Times New Roman" w:hAnsi="Times New Roman" w:cs="Times New Roman"/>
          <w:sz w:val="24"/>
          <w:szCs w:val="24"/>
        </w:rPr>
        <w:t>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Д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Бланк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Б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П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Сорокин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Г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М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Квашнин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А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Теличко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Г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И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Гордеев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С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И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Бурков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Исследования многочастотных СВЧ акустических резонаторов на основе слоистой пьезоэлектрической структуры «Me1/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AlN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/Me2/(100) алмаз»//Акустический журнал, 2015, том 61, № 3, с. 1-13.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Blank 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Zholudev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Snigirev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Polikarpov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Kolodziej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T.,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Qian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J., Zhou H.,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Y. Parabolic single-crystal diamond lenses for coherent x-ray imaging// (2015) Applied Physics Letters 107 (11), 111108.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>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Д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Бланк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Д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А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Овсянников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М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Ю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Попов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С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Г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C2223">
        <w:rPr>
          <w:rFonts w:ascii="Times New Roman" w:hAnsi="Times New Roman" w:cs="Times New Roman"/>
          <w:sz w:val="24"/>
          <w:szCs w:val="24"/>
        </w:rPr>
        <w:t>Буга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А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Н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C2223">
        <w:rPr>
          <w:rFonts w:ascii="Times New Roman" w:hAnsi="Times New Roman" w:cs="Times New Roman"/>
          <w:sz w:val="24"/>
          <w:szCs w:val="24"/>
        </w:rPr>
        <w:t>Кириченко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С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А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Тарелкин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 </w:t>
      </w:r>
      <w:r w:rsidRPr="00DC2223">
        <w:rPr>
          <w:rFonts w:ascii="Times New Roman" w:hAnsi="Times New Roman" w:cs="Times New Roman"/>
          <w:sz w:val="24"/>
          <w:szCs w:val="24"/>
        </w:rPr>
        <w:t>Аксененков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Е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C2223">
        <w:rPr>
          <w:rFonts w:ascii="Times New Roman" w:hAnsi="Times New Roman" w:cs="Times New Roman"/>
          <w:sz w:val="24"/>
          <w:szCs w:val="24"/>
        </w:rPr>
        <w:t>В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>Татьянин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sz w:val="24"/>
          <w:szCs w:val="24"/>
        </w:rPr>
        <w:t xml:space="preserve">Транспортные свойства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нанокомпозитных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термоэлектрических материалов на основе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Pr="00DC222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//Физика твердого тела, 2015, том 57,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. 3.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 Blank, 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Serebryanaya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Tatyanin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Kruglov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Lvova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Monoclinic structure and electrical properties of metastable Sb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and Bi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0.4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1.6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phases//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Physica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Status Solidi (B), 252, No. 2, 2015 DOI 10.1002/pssb.201451241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Blank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Bormashov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Tarelkin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S.G.,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Teteruk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D.V.,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Kornilov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N.V.,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Terentiev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Volkov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A.P. Power high-voltage and fast response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Schottky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barrier diamond diodes (2015) Diamond and Related Materials 57, 6361, pp. 32-36.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Grishtaeva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A.E.,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Perfilov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Lomakin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R.L., Blank V.D. Transformations in WC lattice and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polytype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formation in the process of sintering of W/C60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lastRenderedPageBreak/>
        <w:t>mixture (2015) International Journal of Refractory Metals and Hard Materials 48, pp. 115-119.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Popov M., Alekseev M.,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Tyukalova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Blank V.</w:t>
      </w:r>
      <w:bookmarkStart w:id="1" w:name="corrAuthorTitle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A catalytic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depolymerization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ultrahard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fullerite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(2015) Journal of Materials Research 30 (11), pp. 1772-1778.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Buranova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Y.S.,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I.A.,Blank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V.D. Structure of boron nitride nanotubes (2015) Crystallography Reports 60 (1), pp. 90-94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Blank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Buranova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Y.S.,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Faykov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P.P.,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L.A.,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I.A.</w:t>
      </w:r>
      <w:r w:rsidRPr="00DC22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60" cy="35560"/>
            <wp:effectExtent l="0" t="0" r="0" b="0"/>
            <wp:docPr id="9" name="Рисунок 9" descr="http://www.scopus.com/static/images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copus.com/static/images/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" cy="3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Perfilov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E.V. Synthesis and TEM studies of Al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-filled BNC tubules (2014) Fullerenes Nanotubes and Carbon Nanostructures 22 (9), pp. 809-819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Blank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Terentiev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Nosukhin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M.S. Peculiarities of boron distribution in as-grown boron-doped diamond (2014) Materials Research Express 1 (3), 035905.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Popov M.,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Gayazov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Khadzhiyskiy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F., Medvedev 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Krivtsun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Tyukalova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E., Blank V. C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three-dimensional polymerization by impulse heating effect (2014) Journal of Applied Physics 115(15), 153506.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Blank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Buranova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Y.S.,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Bagramov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R.H.,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Dubitsky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G.A. Formation and crystallographic relations of iron phases and iron carbides inside the carbon nanotubes (2014) High Temperatures - High Pressures 43 (1), pp. 39-45.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Popov M.,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Mordkovich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Perfilov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B.,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I., Blank V. Synthesis of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ultrahard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fullerite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with a catalytic 3D polymerization reaction of C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(2014) Carbon 76, pp. 250-256.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V.D. Blank,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Yu.S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Buranova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P.P.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Faykov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L.A.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B.A.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S.A. 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Perfilov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Synthesis and TEM studies of Al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-filled BNC tubules //Fullerenes, nanotubes and carbon nanostructures, 22, 809-819, 2014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V.D. Blank, S.A.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Yu.V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Shvyd’ko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K.Goetze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Assouﬁd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N.V.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Kornilov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Katsoudas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R. Alonso-Mori,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Chollet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Feng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J.M.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Glownia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H. Lemke, A. Robert, S. Song,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Sikorski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and D. Zhu. All-diamond optical assemblies for a beam-multiplexing x-ray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monochromator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at the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Linac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Coherent Light Source//Cornell University Library.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noBreakHyphen/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arXiv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e-print service.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noBreakHyphen/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physics.optics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http://arXiv:1401.5879v1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В.Д. Бланк, В.М. Прохоров, Б.П. Сорокин, Г.М. Квашнин, А.В.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Теличко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, Г.И. 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Гордеев</w:t>
      </w:r>
      <w:proofErr w:type="gramStart"/>
      <w:r w:rsidRPr="00DC222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C2223">
        <w:rPr>
          <w:rFonts w:ascii="Times New Roman" w:hAnsi="Times New Roman" w:cs="Times New Roman"/>
          <w:sz w:val="24"/>
          <w:szCs w:val="24"/>
        </w:rPr>
        <w:t>пругие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постоянные второго и третьего порядков керамики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C222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C2223">
        <w:rPr>
          <w:rFonts w:ascii="Times New Roman" w:hAnsi="Times New Roman" w:cs="Times New Roman"/>
          <w:sz w:val="24"/>
          <w:szCs w:val="24"/>
        </w:rPr>
        <w:t>//Физика твердого тела, 2014. т. 58, № 8. с. 1523 – 1527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В.Д. Бланк, В.С.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Бормашов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, А.В. Голованов, А.П. Волков, С.А. 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Тарелкин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, С.Г. Буга. Глубокое реактивное ионное травление синтетического алмаза//Известия высших учебных заведений. Серия: Химия и химическая технология. 2014. т. 57. № 5. с. 4-6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В.Д. Бланк, А.Э.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Гриштаева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, Б.А.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Кульницкий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>, Р.Л. Ломакин, И.А. Пережогин, С.А.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Перфилов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. Исследование методами электронной микроскопии системы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DC2223">
        <w:rPr>
          <w:rFonts w:ascii="Times New Roman" w:hAnsi="Times New Roman" w:cs="Times New Roman"/>
          <w:sz w:val="24"/>
          <w:szCs w:val="24"/>
        </w:rPr>
        <w:t xml:space="preserve"> – С</w:t>
      </w:r>
      <w:r w:rsidRPr="00DC2223">
        <w:rPr>
          <w:rFonts w:ascii="Times New Roman" w:hAnsi="Times New Roman" w:cs="Times New Roman"/>
          <w:sz w:val="24"/>
          <w:szCs w:val="24"/>
          <w:vertAlign w:val="subscript"/>
        </w:rPr>
        <w:t xml:space="preserve">60 </w:t>
      </w:r>
      <w:r w:rsidRPr="00DC2223">
        <w:rPr>
          <w:rFonts w:ascii="Times New Roman" w:hAnsi="Times New Roman" w:cs="Times New Roman"/>
          <w:sz w:val="24"/>
          <w:szCs w:val="24"/>
        </w:rPr>
        <w:t>//Известия высших учебных заведений, Химия и химическая технология,   2014, т. 57, №. 5 с. 39-42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В.Д. Бланк, Н.В. Шевченко, В.А. Горбачев, Е.Ю. </w:t>
      </w:r>
      <w:proofErr w:type="gramStart"/>
      <w:r w:rsidRPr="00DC2223">
        <w:rPr>
          <w:rFonts w:ascii="Times New Roman" w:hAnsi="Times New Roman" w:cs="Times New Roman"/>
          <w:sz w:val="24"/>
          <w:szCs w:val="24"/>
        </w:rPr>
        <w:t>Убей-Волк</w:t>
      </w:r>
      <w:proofErr w:type="gramEnd"/>
      <w:r w:rsidRPr="00DC2223">
        <w:rPr>
          <w:rFonts w:ascii="Times New Roman" w:hAnsi="Times New Roman" w:cs="Times New Roman"/>
          <w:sz w:val="24"/>
          <w:szCs w:val="24"/>
        </w:rPr>
        <w:t xml:space="preserve">, В.В. Даниленко, А.А. Голубев, А.А.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Дерибас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. Влияние детонационных 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t>наноалмазов</w:t>
      </w:r>
      <w:proofErr w:type="spellEnd"/>
      <w:r w:rsidRPr="00DC2223">
        <w:rPr>
          <w:rFonts w:ascii="Times New Roman" w:hAnsi="Times New Roman" w:cs="Times New Roman"/>
          <w:sz w:val="24"/>
          <w:szCs w:val="24"/>
        </w:rPr>
        <w:t xml:space="preserve"> на процессы горения энергоемких составов ракетных топлив//Конструкции из композиционных материалов.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2014. № 3. c. 33-39.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lastRenderedPageBreak/>
        <w:t>Diling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Zhu,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Yiping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Feng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Stanislav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Vladimir D. Blank, Sergey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Henrik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T. Lemke, David M. Fritz,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Matthieu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Chollet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J.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Glownia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Roberto Alonso-Mori,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Marcin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Sikorski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Sanghoon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Song, Tim B. van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Driel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Garth J. Williams, Marc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Messerschmidt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Sébastien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Boutet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Yuri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Shvyd'ko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Aymeric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Robert. Performance of a beam-multiplexing diamond crystal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monochromator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at the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Linac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Coherent Light Source//Review of Scientific Instruments, 85, 063106 (2014); http://dx.doi.org/10.1063/1.4880724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V.D. Blank, S.A.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Yu.V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Shvyd’ko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K.Goetze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L.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Assouﬁd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N.V.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Kornilov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Katsoudas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R. Alonso-Mori,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Chollet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Y.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Feng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J.M.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Glownia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H. Lemke, A. Robert, S. Song,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Sikorski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and D. Zhu. All-diamond optical assemblies for a beam-multiplexing x-ray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monochromator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at the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Linac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Coherent Light Source//J. Appl.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Cryst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(2014). 47. 1329-1336. DOI: 10.1107/S1600576714013028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V.D. Blank, D.A.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Ovsyannikov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M.Yu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Popov, S.G. 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A.N. 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Tarelkin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V.V. 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Aksenenkov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Tat’yanin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Transport Properties of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Nanocomposite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Thermoelectric Materials Based on Si and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//Physics of the Solid State, 2015, Vol. 57, No. 3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Popov V.A.,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Egorov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Savilov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Lunin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V.V.,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A.N.,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V.N., Blank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Vyaselev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O.M.,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Sagalova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T.B. Features of the transformation of detonation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nanodiamonds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into onion-like carbon nanoparticles (2013) Journal of Surface Investigation 7 (6), pp. 1034-1043.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Bormashov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Tarelkin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S.G.,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M.S.,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Terentiev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S.A., Semenov A.N., Blank V.D. Electrical properties of the high quality boron-doped synthetic single-crystal diamonds grown by the temperature gradient method (2013) Diamond and Related Materials 35, pp. 19-23.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T.N.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Mamedov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A.S.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Baturin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K.I.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Gritsaj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V.D. Blank, M.S.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S.A.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Nosukhin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V.G.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Ralchenko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R.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Scheuermann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A.V.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Stoykov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S.A.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Terentiev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Muonium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in synthetic diamond//Diamond and Related Materials, Volume 31, January 2013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2223">
        <w:rPr>
          <w:rFonts w:ascii="Times New Roman" w:hAnsi="Times New Roman" w:cs="Times New Roman"/>
          <w:sz w:val="24"/>
          <w:szCs w:val="24"/>
        </w:rPr>
        <w:t>М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Blank, S.A.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Yu.V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Shvyd'ko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P. Emma, J.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Maj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Katsoudas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Diamond crystal optics for self-seeding of hard X-rays in X-ray free-electron lasers//Diamond and Related Materials, Volume 33, March 2013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Y.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Shvyd’ko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D.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V.D. Blank, S.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 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 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Lemesh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Mundboth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 P. Collins, J. P. Sutter, and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Tolkiehn.Hybrid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diamond-silicon angular-dispersive X-ray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monochromator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with 0.25-meV energy bandwidth and high spectral efficiency//Optics Express, Vol. 21, Issue 25, pp. 30932-30946 (2013) DOI:10.1364/OE.21.030932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Amann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J., Berg W., Blank V., </w:t>
      </w:r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>. Demonstration of self-seeding in a hard-X-ray free-electron laser (2012) Nature Photonics 6 (10), pp. 693-698.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Blank V.D.,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S.G.,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Kulbachinskii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V.A.,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Kytin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V.G., Medvedev V.V., Popov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M.Yu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Stepanov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P.B.,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Skok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V.F. Thermoelectric properties of Bi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0.5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Sb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1.5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/C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nanocomposites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(2012) Physical Review B - Condensed Matter and Materials Physics 86 (7), 075426.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 Blank, A.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March</w:t>
      </w:r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>,H</w:t>
      </w:r>
      <w:proofErr w:type="spellEnd"/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Wen, D.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Walko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Y. Li, E. M.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Dufresne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Stepanov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K.-J. Kim, Yu.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Shvyd'ko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Direct observation of dynamics of thermal expansion using pump-probe high-energy-resolution x-ray</w:t>
      </w:r>
      <w:r w:rsidRPr="00DC2223">
        <w:rPr>
          <w:rStyle w:val="a4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2223">
        <w:rPr>
          <w:rStyle w:val="a4"/>
          <w:rFonts w:ascii="Times New Roman" w:hAnsi="Times New Roman" w:cs="Times New Roman"/>
          <w:b w:val="0"/>
          <w:sz w:val="24"/>
          <w:szCs w:val="24"/>
          <w:lang w:val="en-US"/>
        </w:rPr>
        <w:t>diffraction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//Physical Review B 86, 054301 (2012)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V.D.Blank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B.A.Kulnitskiy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I.A.Perezhogin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E.V.Polyakov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A.N.Semenov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L.A.Ivanov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Structure of twisted BNC nanotubes with polygonal </w:t>
      </w:r>
      <w:proofErr w:type="spellStart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crosssection</w:t>
      </w:r>
      <w:proofErr w:type="spellEnd"/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//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Crystallographica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2012, B68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right="-108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V.D. Blank, V.N.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B.N.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Mavrin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Kuznetsov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Terentiev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First observation of electronic structure of the even parity boron acceptor states in diamond//</w:t>
      </w:r>
      <w:r w:rsidRPr="00DC2223">
        <w:rPr>
          <w:rFonts w:ascii="Times New Roman" w:hAnsi="Times New Roman" w:cs="Times New Roman"/>
          <w:iCs/>
          <w:sz w:val="24"/>
          <w:szCs w:val="24"/>
          <w:lang w:val="en-US"/>
        </w:rPr>
        <w:t>Physics Letters A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, 376(44), 2012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tabs>
          <w:tab w:val="left" w:pos="1593"/>
          <w:tab w:val="left" w:pos="2737"/>
        </w:tabs>
        <w:ind w:left="425" w:right="-108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V.D. Blank,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R.H.Bagramov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N.R.Serebryanaya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G.A.Dubitsky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E.V.Tatyanin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V.V.Aksenenkov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High Pressures Synthesis of Iron Carbide Nanoparticles Covered with Onion-Like Carbon Shells//Fullerenes, Nanotubes, and Carbon Nanostructures, </w:t>
      </w:r>
      <w:r w:rsidRPr="00DC2223">
        <w:rPr>
          <w:rStyle w:val="volume"/>
          <w:rFonts w:ascii="Times New Roman" w:hAnsi="Times New Roman" w:cs="Times New Roman"/>
          <w:sz w:val="24"/>
          <w:szCs w:val="24"/>
          <w:lang w:val="en-US"/>
        </w:rPr>
        <w:t>Volume 20, Issue 1, 2012, p.  41-48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 Blank,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Zameshin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M. Popov, V. Medvedev, 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Perfilov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Lomakin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Buga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Skryleva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Tatyanin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Aksenenkov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.Electrical conductivity of nanostructured and C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-modified aluminum.//Applied Physics A: Materials Science &amp; Processing, 2012, Volume 107, Number 4, Pages 863-869 DOI: 10.1007/s00339-012-6805-x (2012)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Yuri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Shvyd'ko</w:t>
      </w:r>
      <w:proofErr w:type="spellEnd"/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Stanislav</w:t>
      </w:r>
      <w:proofErr w:type="spellEnd"/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Stoupin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Vladimir Blank &amp; Sergey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Terentyev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Near-100% Bragg reflectivity of X-rays//Nature Photonics, 5, 539–542 (2011) doi:10.1038/nphoton.2011.197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V.D. Blank, </w:t>
      </w:r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V.N.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B.N.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Mavrin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N.R.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Serebryanaya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G.A.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Dubitsky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V.V.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Aksenenkov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A.N.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N.V.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Kuzmin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B.A.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I.A. 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C2223">
        <w:rPr>
          <w:rFonts w:ascii="Times New Roman" w:hAnsi="Times New Roman" w:cs="Times New Roman"/>
          <w:color w:val="0000FF"/>
          <w:sz w:val="24"/>
          <w:szCs w:val="24"/>
          <w:lang w:val="en-US"/>
        </w:rPr>
        <w:t xml:space="preserve">. </w:t>
      </w:r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First-principles, UV Raman, X-ray diffraction and TEM study of the structure and 2 lattice dynamics of the diamond–</w:t>
      </w:r>
      <w:proofErr w:type="spellStart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>lonsdaleite</w:t>
      </w:r>
      <w:proofErr w:type="spellEnd"/>
      <w:r w:rsidRPr="00DC22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system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.//Diamond &amp; Related Materials 20, pp. 951- 953 (2011).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V.D. Blank, V.V. Medvedev, M.Y. Popov, B.N.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Mavrin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>V.N .</w:t>
      </w:r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proofErr w:type="gramStart"/>
      <w:r w:rsidRPr="00DC2223">
        <w:rPr>
          <w:rFonts w:ascii="Times New Roman" w:hAnsi="Times New Roman" w:cs="Times New Roman"/>
          <w:sz w:val="24"/>
          <w:szCs w:val="24"/>
          <w:lang w:val="en-US"/>
        </w:rPr>
        <w:t>,  E.V</w:t>
      </w:r>
      <w:proofErr w:type="gram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Tat’yanin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L.A.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Ivanov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Aksenenkov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S.A.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Perﬁlov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Lomakin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 Cu–C</w:t>
      </w:r>
      <w:r w:rsidRPr="00DC222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nanocomposite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with suppressed recrystallization//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Appl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Phys A, Volume 105, Number 1, 45-48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V.D. Blank, B.A.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Kulnitskiy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I.A.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Perezhogin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D.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Batov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HRTEM studies of cobalt-filled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carbo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nanotubes//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Materiala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58 (2010) 1293-1298</w:t>
      </w:r>
    </w:p>
    <w:p w:rsidR="00DC2223" w:rsidRPr="00DC2223" w:rsidRDefault="00DC2223" w:rsidP="00DC2223">
      <w:pPr>
        <w:pStyle w:val="a3"/>
        <w:numPr>
          <w:ilvl w:val="0"/>
          <w:numId w:val="3"/>
        </w:numPr>
        <w:ind w:left="425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V. Blank, M. Popov, V. Medvedev,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Denisov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Kirichenko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Tat’yanin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Aksenenkov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, S. Per</w:t>
      </w:r>
      <w:r w:rsidRPr="00DC2223">
        <w:rPr>
          <w:rFonts w:ascii="Times New Roman" w:hAnsi="Times New Roman" w:cs="Times New Roman"/>
          <w:sz w:val="24"/>
          <w:szCs w:val="24"/>
        </w:rPr>
        <w:t>ﬁ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R.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Lomakin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E.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D’yakov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,  V.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Zaitsev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Fulleride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 xml:space="preserve"> of aluminum </w:t>
      </w:r>
      <w:proofErr w:type="spellStart"/>
      <w:r w:rsidRPr="00DC2223">
        <w:rPr>
          <w:rFonts w:ascii="Times New Roman" w:hAnsi="Times New Roman" w:cs="Times New Roman"/>
          <w:sz w:val="24"/>
          <w:szCs w:val="24"/>
          <w:lang w:val="en-US"/>
        </w:rPr>
        <w:t>nanoclusters</w:t>
      </w:r>
      <w:proofErr w:type="spellEnd"/>
      <w:r w:rsidRPr="00DC2223">
        <w:rPr>
          <w:rFonts w:ascii="Times New Roman" w:hAnsi="Times New Roman" w:cs="Times New Roman"/>
          <w:sz w:val="24"/>
          <w:szCs w:val="24"/>
          <w:lang w:val="en-US"/>
        </w:rPr>
        <w:t>.//Journal of Applied Physics 108, 094317. 2010. p. 094317-1 - 094317-6</w:t>
      </w:r>
    </w:p>
    <w:p w:rsidR="00DC2223" w:rsidRPr="00DC2223" w:rsidRDefault="00DC2223" w:rsidP="00DC2223">
      <w:pPr>
        <w:pStyle w:val="a3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C2223" w:rsidRPr="00DC2223" w:rsidRDefault="00DC2223" w:rsidP="00DC22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23">
        <w:rPr>
          <w:rFonts w:ascii="Times New Roman" w:hAnsi="Times New Roman" w:cs="Times New Roman"/>
          <w:b/>
          <w:sz w:val="24"/>
          <w:szCs w:val="24"/>
        </w:rPr>
        <w:t>Информация о ведущей организации</w:t>
      </w:r>
    </w:p>
    <w:p w:rsidR="00DC2223" w:rsidRPr="00DC2223" w:rsidRDefault="00DC2223" w:rsidP="00DC222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223" w:rsidRPr="00DC2223" w:rsidRDefault="00DC2223" w:rsidP="00DC2223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>Ведущая организация Федеральное государственное бюджетное учреждение науки Институт физической химии и электрохимии им. А.Н.Фрумкина Российской академии наук.</w:t>
      </w:r>
    </w:p>
    <w:p w:rsidR="00DC2223" w:rsidRPr="00DC2223" w:rsidRDefault="00DC2223" w:rsidP="00DC2223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>Почтовый адрес: Ленинский проспект, 31, корп. 4, Москва, 119071.</w:t>
      </w:r>
    </w:p>
    <w:p w:rsidR="00DC2223" w:rsidRPr="00DC2223" w:rsidRDefault="00DC2223" w:rsidP="00DC2223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>Телефон: 8(495) 955 4601</w:t>
      </w:r>
    </w:p>
    <w:p w:rsidR="00DC2223" w:rsidRPr="00DC2223" w:rsidRDefault="00DC2223" w:rsidP="00DC2223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>Факс: 8 (495) 952 53 08</w:t>
      </w:r>
    </w:p>
    <w:p w:rsidR="00DC2223" w:rsidRPr="00DC2223" w:rsidRDefault="00DC2223" w:rsidP="00DC2223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Pr="00DC2223">
          <w:rPr>
            <w:rStyle w:val="a6"/>
            <w:rFonts w:ascii="Times New Roman" w:hAnsi="Times New Roman" w:cs="Times New Roman"/>
            <w:sz w:val="24"/>
            <w:szCs w:val="24"/>
          </w:rPr>
          <w:t>tsiv@phyc</w:t>
        </w:r>
        <w:r w:rsidRPr="00DC222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he</w:t>
        </w:r>
        <w:r w:rsidRPr="00DC2223">
          <w:rPr>
            <w:rStyle w:val="a6"/>
            <w:rFonts w:ascii="Times New Roman" w:hAnsi="Times New Roman" w:cs="Times New Roman"/>
            <w:sz w:val="24"/>
            <w:szCs w:val="24"/>
          </w:rPr>
          <w:t>.ac.ru</w:t>
        </w:r>
      </w:hyperlink>
    </w:p>
    <w:p w:rsidR="00DC2223" w:rsidRPr="00DC2223" w:rsidRDefault="00DC2223" w:rsidP="00DC2223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C2223">
        <w:rPr>
          <w:rFonts w:ascii="Times New Roman" w:hAnsi="Times New Roman" w:cs="Times New Roman"/>
          <w:sz w:val="24"/>
          <w:szCs w:val="24"/>
        </w:rPr>
        <w:t xml:space="preserve">Адрес официального сайта в сети «Интернет»: 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C2223">
        <w:rPr>
          <w:rFonts w:ascii="Times New Roman" w:hAnsi="Times New Roman" w:cs="Times New Roman"/>
          <w:sz w:val="24"/>
          <w:szCs w:val="24"/>
        </w:rPr>
        <w:t>//</w: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C222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2223">
        <w:rPr>
          <w:rFonts w:ascii="Times New Roman" w:hAnsi="Times New Roman" w:cs="Times New Roman"/>
          <w:sz w:val="24"/>
          <w:szCs w:val="24"/>
        </w:rPr>
        <w:fldChar w:fldCharType="begin"/>
      </w:r>
      <w:r w:rsidRPr="00DC2223">
        <w:rPr>
          <w:rFonts w:ascii="Times New Roman" w:hAnsi="Times New Roman" w:cs="Times New Roman"/>
          <w:sz w:val="24"/>
          <w:szCs w:val="24"/>
        </w:rPr>
        <w:instrText xml:space="preserve"> HYPERLINK "mailto:tsiv@phyc</w:instrText>
      </w:r>
      <w:r w:rsidRPr="00DC2223">
        <w:rPr>
          <w:rFonts w:ascii="Times New Roman" w:hAnsi="Times New Roman" w:cs="Times New Roman"/>
          <w:sz w:val="24"/>
          <w:szCs w:val="24"/>
          <w:lang w:val="en-US"/>
        </w:rPr>
        <w:instrText>he</w:instrText>
      </w:r>
      <w:r w:rsidRPr="00DC2223">
        <w:rPr>
          <w:rFonts w:ascii="Times New Roman" w:hAnsi="Times New Roman" w:cs="Times New Roman"/>
          <w:sz w:val="24"/>
          <w:szCs w:val="24"/>
        </w:rPr>
        <w:instrText xml:space="preserve">.ac.ru" </w:instrText>
      </w:r>
      <w:r w:rsidRPr="00DC2223">
        <w:rPr>
          <w:rFonts w:ascii="Times New Roman" w:hAnsi="Times New Roman" w:cs="Times New Roman"/>
          <w:sz w:val="24"/>
          <w:szCs w:val="24"/>
        </w:rPr>
        <w:fldChar w:fldCharType="separate"/>
      </w:r>
      <w:r w:rsidRPr="00DC2223">
        <w:rPr>
          <w:rStyle w:val="a6"/>
          <w:rFonts w:ascii="Times New Roman" w:hAnsi="Times New Roman" w:cs="Times New Roman"/>
          <w:sz w:val="24"/>
          <w:szCs w:val="24"/>
        </w:rPr>
        <w:t>phyc</w:t>
      </w:r>
      <w:proofErr w:type="spellEnd"/>
      <w:r w:rsidRPr="00DC2223">
        <w:rPr>
          <w:rStyle w:val="a6"/>
          <w:rFonts w:ascii="Times New Roman" w:hAnsi="Times New Roman" w:cs="Times New Roman"/>
          <w:sz w:val="24"/>
          <w:szCs w:val="24"/>
          <w:lang w:val="en-US"/>
        </w:rPr>
        <w:t>he</w:t>
      </w:r>
      <w:r w:rsidRPr="00DC2223">
        <w:rPr>
          <w:rStyle w:val="a6"/>
          <w:rFonts w:ascii="Times New Roman" w:hAnsi="Times New Roman" w:cs="Times New Roman"/>
          <w:sz w:val="24"/>
          <w:szCs w:val="24"/>
        </w:rPr>
        <w:t>.ac.ru</w:t>
      </w:r>
      <w:r w:rsidRPr="00DC2223">
        <w:rPr>
          <w:rFonts w:ascii="Times New Roman" w:hAnsi="Times New Roman" w:cs="Times New Roman"/>
          <w:sz w:val="24"/>
          <w:szCs w:val="24"/>
        </w:rPr>
        <w:fldChar w:fldCharType="end"/>
      </w:r>
    </w:p>
    <w:p w:rsidR="00DC2223" w:rsidRPr="00DC2223" w:rsidRDefault="00DC2223" w:rsidP="00DC2223">
      <w:pPr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C2223">
        <w:rPr>
          <w:rFonts w:ascii="Times New Roman" w:hAnsi="Times New Roman" w:cs="Times New Roman"/>
          <w:b/>
          <w:sz w:val="24"/>
          <w:szCs w:val="24"/>
        </w:rPr>
        <w:t>Список основных публикаций работников ведущей организации по теме диссертации за последние 5 лет</w:t>
      </w:r>
      <w:proofErr w:type="gramEnd"/>
    </w:p>
    <w:p w:rsidR="00DC2223" w:rsidRPr="00DC2223" w:rsidRDefault="00DC2223" w:rsidP="00DC2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1"/>
        <w:gridCol w:w="8790"/>
      </w:tblGrid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Влияние </w:t>
            </w:r>
            <w:proofErr w:type="spellStart"/>
            <w:r w:rsidRPr="00DC2223">
              <w:rPr>
                <w:b/>
                <w:sz w:val="24"/>
                <w:szCs w:val="24"/>
              </w:rPr>
              <w:t>механоактивации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на адсорбционные свойства порошкообразного вольфрама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i/>
                <w:sz w:val="24"/>
                <w:szCs w:val="24"/>
              </w:rPr>
              <w:t xml:space="preserve">Малкин А.И., Фомкин А.А., Клюев В.А., </w:t>
            </w:r>
            <w:proofErr w:type="spellStart"/>
            <w:r w:rsidRPr="00DC2223">
              <w:rPr>
                <w:i/>
                <w:sz w:val="24"/>
                <w:szCs w:val="24"/>
              </w:rPr>
              <w:t>Лознецова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 Н.Н., Попов Д.А., Топоров Ю.П., </w:t>
            </w:r>
            <w:proofErr w:type="spellStart"/>
            <w:r w:rsidRPr="00DC2223">
              <w:rPr>
                <w:i/>
                <w:sz w:val="24"/>
                <w:szCs w:val="24"/>
              </w:rPr>
              <w:t>Школин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 А.В.</w:t>
            </w:r>
          </w:p>
          <w:p w:rsidR="00DC2223" w:rsidRPr="00DC2223" w:rsidRDefault="00DC2223" w:rsidP="003F4C38">
            <w:pPr>
              <w:rPr>
                <w:b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Физикохимия поверхности и защита материалов. 2015. Т.51.№1.С.49.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Лекции по физико-химической механике.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sz w:val="24"/>
                <w:szCs w:val="24"/>
              </w:rPr>
              <w:t>Е.Д.Щукин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В.И.Савенко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А.И.Малкин</w:t>
            </w:r>
            <w:proofErr w:type="spellEnd"/>
            <w:r w:rsidRPr="00DC2223">
              <w:rPr>
                <w:sz w:val="24"/>
                <w:szCs w:val="24"/>
              </w:rPr>
              <w:t>. Под ред. Е.Д.Щукина.</w:t>
            </w:r>
          </w:p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Издательство научной литературы НОБЕЛЬ ПРЕСС, М, 2015. </w:t>
            </w:r>
            <w:proofErr w:type="spellStart"/>
            <w:r w:rsidRPr="00DC2223">
              <w:rPr>
                <w:sz w:val="24"/>
                <w:szCs w:val="24"/>
              </w:rPr>
              <w:t>Печ.л</w:t>
            </w:r>
            <w:proofErr w:type="spellEnd"/>
            <w:r w:rsidRPr="00DC2223">
              <w:rPr>
                <w:sz w:val="24"/>
                <w:szCs w:val="24"/>
              </w:rPr>
              <w:t>. 42,4.,-670 с.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Влияние поверхностно-активных сред на </w:t>
            </w:r>
            <w:proofErr w:type="spellStart"/>
            <w:r w:rsidRPr="00DC2223">
              <w:rPr>
                <w:b/>
                <w:sz w:val="24"/>
                <w:szCs w:val="24"/>
              </w:rPr>
              <w:t>макропрочность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кварцитов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DC2223">
              <w:rPr>
                <w:i/>
                <w:sz w:val="24"/>
                <w:szCs w:val="24"/>
              </w:rPr>
              <w:t>Полукарова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 З.М., Савенко В.И., Малкин А.И.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Материаловедение. 2014.№1.С. 3-9.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Влияние дефектности структуры частиц неорганического наполнителя на свойства полимерного композита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i/>
                <w:sz w:val="24"/>
                <w:szCs w:val="24"/>
              </w:rPr>
              <w:t xml:space="preserve">Клюев В.А., Киселев М.Р., </w:t>
            </w:r>
            <w:proofErr w:type="spellStart"/>
            <w:r w:rsidRPr="00DC2223">
              <w:rPr>
                <w:i/>
                <w:sz w:val="24"/>
                <w:szCs w:val="24"/>
              </w:rPr>
              <w:t>Лознецова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 Н.Н., Малкин А.И., Попов Д.А., Савенко В.И., Топоров Ю.П.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Материаловедение. 2014.№10.С. 3-7.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Влияние дефектов структуры на теплоемкость порошкообразного вольфрама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i/>
                <w:sz w:val="24"/>
                <w:szCs w:val="24"/>
              </w:rPr>
              <w:t xml:space="preserve">Малкин А.И., Киселев М.Р., Клюев В.А., </w:t>
            </w:r>
            <w:proofErr w:type="spellStart"/>
            <w:r w:rsidRPr="00DC2223">
              <w:rPr>
                <w:i/>
                <w:sz w:val="24"/>
                <w:szCs w:val="24"/>
              </w:rPr>
              <w:t>Лознецова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 Н.Н., Попов Д.А., Топоров Ю.П., Чернышев В.В.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Материаловедение. 2013.№11.С.25-27.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Влияние поверхностно-активной среды на механическую устойчивость и повреждаемость поверхности твердого тела. Обзор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i/>
                <w:sz w:val="24"/>
                <w:szCs w:val="24"/>
              </w:rPr>
              <w:t>Щукин Е.Д., Савенко В.И., Малкин А.И.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Физикохимия поверхности и защита материалов. 2013.Т.49.№1.С.44.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Влияние водных растворов с пониженной температурой замерзания на прочность мерзлого грунта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sz w:val="24"/>
                <w:szCs w:val="24"/>
              </w:rPr>
              <w:t>А.И.Малкин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А.И.Бессонов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З.М.Полукарова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Г.Н.Афанасьева</w:t>
            </w:r>
            <w:proofErr w:type="spellEnd"/>
            <w:r w:rsidRPr="00DC2223">
              <w:rPr>
                <w:sz w:val="24"/>
                <w:szCs w:val="24"/>
              </w:rPr>
              <w:t xml:space="preserve">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Сб. материалов 5-й Международной конференции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>». М.: ИМЕТ РАН. 2013. С.662-664.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Деформация кристаллической решетки </w:t>
            </w:r>
            <w:proofErr w:type="spellStart"/>
            <w:r w:rsidRPr="00DC2223">
              <w:rPr>
                <w:b/>
                <w:sz w:val="24"/>
                <w:szCs w:val="24"/>
              </w:rPr>
              <w:t>порошковообразного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вольфрама при механической активации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sz w:val="24"/>
                <w:szCs w:val="24"/>
              </w:rPr>
              <w:t>А.И.Малкин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В.В.Чернышев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В.А.Клюев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В.И.Савенко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Д.А.Попов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Н.Н.Лознецова</w:t>
            </w:r>
            <w:proofErr w:type="spellEnd"/>
            <w:r w:rsidRPr="00DC2223">
              <w:rPr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sz w:val="24"/>
                <w:szCs w:val="24"/>
              </w:rPr>
              <w:t>Ю.П.Топоров</w:t>
            </w:r>
            <w:proofErr w:type="spellEnd"/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Сб. материалов 5-й Международной конференции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>». М.: ИМЕТ РАН. 2013. С.413-415.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Закономерности и механизмы эффекта </w:t>
            </w:r>
            <w:proofErr w:type="spellStart"/>
            <w:r w:rsidRPr="00DC2223">
              <w:rPr>
                <w:b/>
                <w:sz w:val="24"/>
                <w:szCs w:val="24"/>
              </w:rPr>
              <w:t>Ребиндера</w:t>
            </w:r>
            <w:proofErr w:type="spellEnd"/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Малкин А.И.</w:t>
            </w:r>
          </w:p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Коллоидный журнал. 2012.Т.74, №2.С.239-257.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Термостимулированные токи в </w:t>
            </w:r>
            <w:proofErr w:type="spellStart"/>
            <w:r w:rsidRPr="00DC2223">
              <w:rPr>
                <w:b/>
                <w:sz w:val="24"/>
                <w:szCs w:val="24"/>
              </w:rPr>
              <w:t>нанокристаллическом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биосовместимом гидроксиапатите кальция</w:t>
            </w:r>
            <w:r w:rsidRPr="00DC2223">
              <w:rPr>
                <w:sz w:val="24"/>
                <w:szCs w:val="24"/>
              </w:rPr>
              <w:t xml:space="preserve">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Захаров Н.А., Клюев В.А.Синцов М.Ю., Топоров Ю.П.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Физико-химия </w:t>
            </w:r>
            <w:proofErr w:type="spellStart"/>
            <w:r w:rsidRPr="00DC2223">
              <w:rPr>
                <w:sz w:val="24"/>
                <w:szCs w:val="24"/>
              </w:rPr>
              <w:t>поверхности</w:t>
            </w:r>
            <w:proofErr w:type="gramStart"/>
            <w:r w:rsidRPr="00DC2223">
              <w:rPr>
                <w:sz w:val="24"/>
                <w:szCs w:val="24"/>
              </w:rPr>
              <w:t>.и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 xml:space="preserve"> защита материалов,2012,т.48,№4.С.1-5.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b/>
                <w:sz w:val="24"/>
                <w:szCs w:val="24"/>
              </w:rPr>
              <w:t>Термоактивационные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токи </w:t>
            </w:r>
            <w:proofErr w:type="spellStart"/>
            <w:r w:rsidRPr="00DC2223">
              <w:rPr>
                <w:b/>
                <w:sz w:val="24"/>
                <w:szCs w:val="24"/>
              </w:rPr>
              <w:t>нанокристаллического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гидроксиапатита кальция.</w:t>
            </w:r>
            <w:r w:rsidRPr="00DC2223">
              <w:rPr>
                <w:sz w:val="24"/>
                <w:szCs w:val="24"/>
              </w:rPr>
              <w:t xml:space="preserve">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Захаров Н.А., Клюев </w:t>
            </w:r>
            <w:proofErr w:type="spellStart"/>
            <w:r w:rsidRPr="00DC2223">
              <w:rPr>
                <w:sz w:val="24"/>
                <w:szCs w:val="24"/>
              </w:rPr>
              <w:t>В.А.,Синцов</w:t>
            </w:r>
            <w:proofErr w:type="spellEnd"/>
            <w:r w:rsidRPr="00DC2223">
              <w:rPr>
                <w:sz w:val="24"/>
                <w:szCs w:val="24"/>
              </w:rPr>
              <w:t xml:space="preserve"> М.Ю., Топоров Ю.П.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Конденсированные среды и межфазные границы,2012,т.14,№2,С.189-195.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Влияние водных растворов поверхностно-активных веществ на микромеханические свойства кварцитов, содержащих </w:t>
            </w:r>
            <w:proofErr w:type="spellStart"/>
            <w:r w:rsidRPr="00DC2223">
              <w:rPr>
                <w:b/>
                <w:sz w:val="24"/>
                <w:szCs w:val="24"/>
              </w:rPr>
              <w:t>железнорудные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фазы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i/>
                <w:sz w:val="24"/>
                <w:szCs w:val="24"/>
              </w:rPr>
              <w:t>Савенко В.И., Малкин А.И</w:t>
            </w:r>
          </w:p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Материаловедение. 2011.№10.С.11-18.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Износостойкие противокоррозионные покрытия для экстремальных условий работы в нефтегазовой индустрии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sz w:val="24"/>
                <w:szCs w:val="24"/>
              </w:rPr>
              <w:lastRenderedPageBreak/>
              <w:t>Лахоткин</w:t>
            </w:r>
            <w:proofErr w:type="spellEnd"/>
            <w:r w:rsidRPr="00DC2223">
              <w:rPr>
                <w:sz w:val="24"/>
                <w:szCs w:val="24"/>
              </w:rPr>
              <w:t xml:space="preserve"> Ю.В., Кузьмин В.П., Гончаров В.А., Душник В.Н., Ануфриев Н.Г., Топоров Ю.П., </w:t>
            </w:r>
            <w:proofErr w:type="spellStart"/>
            <w:r w:rsidRPr="00DC2223">
              <w:rPr>
                <w:sz w:val="24"/>
                <w:szCs w:val="24"/>
              </w:rPr>
              <w:t>Рожанский</w:t>
            </w:r>
            <w:proofErr w:type="spellEnd"/>
            <w:r w:rsidRPr="00DC2223">
              <w:rPr>
                <w:sz w:val="24"/>
                <w:szCs w:val="24"/>
              </w:rPr>
              <w:t xml:space="preserve"> Н.В.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Коррозия: Материалы, защита. 2011,№2. С.28-32.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i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Влияние водных растворов электролитов на микромеханические свойства кварцитов, содержащих железорудные фазы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r w:rsidRPr="00DC2223">
              <w:rPr>
                <w:i/>
                <w:sz w:val="24"/>
                <w:szCs w:val="24"/>
              </w:rPr>
              <w:t xml:space="preserve">Савенко В.И., </w:t>
            </w:r>
            <w:proofErr w:type="spellStart"/>
            <w:r w:rsidRPr="00DC2223">
              <w:rPr>
                <w:i/>
                <w:sz w:val="24"/>
                <w:szCs w:val="24"/>
              </w:rPr>
              <w:t>Кучумова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 В.М., Малкин А.И</w:t>
            </w:r>
          </w:p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Материаловедение, №1, 2011, с. 49-56.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i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Исследование свойств полимерных композитов методами </w:t>
            </w:r>
            <w:proofErr w:type="spellStart"/>
            <w:r w:rsidRPr="00DC2223">
              <w:rPr>
                <w:b/>
                <w:sz w:val="24"/>
                <w:szCs w:val="24"/>
              </w:rPr>
              <w:t>термоактивационной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токовой спектроскопии и дифференциально-сканирующей калориметрии </w:t>
            </w:r>
          </w:p>
          <w:p w:rsidR="00DC2223" w:rsidRPr="00DC2223" w:rsidRDefault="00DC2223" w:rsidP="003F4C38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DC2223">
              <w:rPr>
                <w:i/>
                <w:sz w:val="24"/>
                <w:szCs w:val="24"/>
              </w:rPr>
              <w:t>В.А.Клюев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i/>
                <w:sz w:val="24"/>
                <w:szCs w:val="24"/>
              </w:rPr>
              <w:t>М.Р.Киселев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DC2223">
              <w:rPr>
                <w:i/>
                <w:sz w:val="24"/>
                <w:szCs w:val="24"/>
              </w:rPr>
              <w:t>Н.Н.Лознецова</w:t>
            </w:r>
            <w:proofErr w:type="spellEnd"/>
            <w:r w:rsidRPr="00DC2223">
              <w:rPr>
                <w:i/>
                <w:sz w:val="24"/>
                <w:szCs w:val="24"/>
              </w:rPr>
              <w:t xml:space="preserve">, Малкин А.И., </w:t>
            </w:r>
            <w:proofErr w:type="spellStart"/>
            <w:r w:rsidRPr="00DC2223">
              <w:rPr>
                <w:i/>
                <w:sz w:val="24"/>
                <w:szCs w:val="24"/>
              </w:rPr>
              <w:t>Ю.П.Топоров</w:t>
            </w:r>
            <w:proofErr w:type="spellEnd"/>
          </w:p>
          <w:p w:rsidR="00DC2223" w:rsidRPr="00DC2223" w:rsidRDefault="00DC2223" w:rsidP="003F4C38">
            <w:pPr>
              <w:jc w:val="both"/>
              <w:rPr>
                <w:b/>
                <w:i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Материаловедение, №1, 2011, с. 7-10.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Термостимулированные токи </w:t>
            </w:r>
            <w:proofErr w:type="spellStart"/>
            <w:r w:rsidRPr="00DC2223">
              <w:rPr>
                <w:b/>
                <w:sz w:val="24"/>
                <w:szCs w:val="24"/>
              </w:rPr>
              <w:t>нанокристаллического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гидроксиапатита кальция.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Захаров Н.А., Клюев В.А., </w:t>
            </w:r>
            <w:proofErr w:type="spellStart"/>
            <w:r w:rsidRPr="00DC2223">
              <w:rPr>
                <w:sz w:val="24"/>
                <w:szCs w:val="24"/>
              </w:rPr>
              <w:t>Сенцов</w:t>
            </w:r>
            <w:proofErr w:type="spellEnd"/>
            <w:r w:rsidRPr="00DC2223">
              <w:rPr>
                <w:sz w:val="24"/>
                <w:szCs w:val="24"/>
              </w:rPr>
              <w:t xml:space="preserve"> М.Ю., Топоров Ю.П., Захарова Т.В.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1</w:t>
            </w:r>
            <w:r w:rsidRPr="00DC2223">
              <w:rPr>
                <w:sz w:val="24"/>
                <w:szCs w:val="24"/>
                <w:lang w:val="en-US"/>
              </w:rPr>
              <w:t>V</w:t>
            </w:r>
            <w:r w:rsidRPr="00DC2223">
              <w:rPr>
                <w:sz w:val="24"/>
                <w:szCs w:val="24"/>
              </w:rPr>
              <w:t xml:space="preserve"> Международная конференция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 xml:space="preserve">». М.25-28.10.2011/ </w:t>
            </w:r>
            <w:proofErr w:type="spellStart"/>
            <w:r w:rsidRPr="00DC2223">
              <w:rPr>
                <w:sz w:val="24"/>
                <w:szCs w:val="24"/>
              </w:rPr>
              <w:t>Сб.материалов</w:t>
            </w:r>
            <w:proofErr w:type="gramStart"/>
            <w:r w:rsidRPr="00DC222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>.: ИМЕТ РАН, 2011. С.597-599.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DC2223">
              <w:rPr>
                <w:b/>
                <w:sz w:val="24"/>
                <w:szCs w:val="24"/>
              </w:rPr>
              <w:t>Трибологические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характеристики магнитных лент.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Савенко В.И.,</w:t>
            </w:r>
            <w:proofErr w:type="spellStart"/>
            <w:r w:rsidRPr="00DC2223">
              <w:rPr>
                <w:sz w:val="24"/>
                <w:szCs w:val="24"/>
              </w:rPr>
              <w:t>Бедарев</w:t>
            </w:r>
            <w:proofErr w:type="spellEnd"/>
            <w:r w:rsidRPr="00DC2223">
              <w:rPr>
                <w:sz w:val="24"/>
                <w:szCs w:val="24"/>
              </w:rPr>
              <w:t xml:space="preserve"> А.Г.</w:t>
            </w:r>
          </w:p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1</w:t>
            </w:r>
            <w:r w:rsidRPr="00DC2223">
              <w:rPr>
                <w:sz w:val="24"/>
                <w:szCs w:val="24"/>
                <w:lang w:val="en-US"/>
              </w:rPr>
              <w:t>V</w:t>
            </w:r>
            <w:r w:rsidRPr="00DC2223">
              <w:rPr>
                <w:sz w:val="24"/>
                <w:szCs w:val="24"/>
              </w:rPr>
              <w:t xml:space="preserve"> Международная конференция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 xml:space="preserve">». М.25-28.10.2011/ </w:t>
            </w:r>
            <w:proofErr w:type="spellStart"/>
            <w:r w:rsidRPr="00DC2223">
              <w:rPr>
                <w:sz w:val="24"/>
                <w:szCs w:val="24"/>
              </w:rPr>
              <w:t>Сб.материалов</w:t>
            </w:r>
            <w:proofErr w:type="gramStart"/>
            <w:r w:rsidRPr="00DC222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>.: ИМЕТ РАН, 2011. С.726-727.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Савенко В.И.</w:t>
            </w:r>
          </w:p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Маятниковая склерометрия в поверхностно-активных средах.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1</w:t>
            </w:r>
            <w:r w:rsidRPr="00DC2223">
              <w:rPr>
                <w:sz w:val="24"/>
                <w:szCs w:val="24"/>
                <w:lang w:val="en-US"/>
              </w:rPr>
              <w:t>V</w:t>
            </w:r>
            <w:r w:rsidRPr="00DC2223">
              <w:rPr>
                <w:sz w:val="24"/>
                <w:szCs w:val="24"/>
              </w:rPr>
              <w:t xml:space="preserve"> Международная конференция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 xml:space="preserve">». М.25-28.10.2011/ </w:t>
            </w:r>
            <w:proofErr w:type="spellStart"/>
            <w:r w:rsidRPr="00DC2223">
              <w:rPr>
                <w:sz w:val="24"/>
                <w:szCs w:val="24"/>
              </w:rPr>
              <w:t>Сб.материалов</w:t>
            </w:r>
            <w:proofErr w:type="gramStart"/>
            <w:r w:rsidRPr="00DC222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>.: ИМЕТ РАН, 2011. С.847-848.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Физико-механические характеристики поверхностных слоев кварцевого стекла.</w:t>
            </w:r>
            <w:r w:rsidRPr="00DC2223">
              <w:rPr>
                <w:sz w:val="24"/>
                <w:szCs w:val="24"/>
              </w:rPr>
              <w:t xml:space="preserve">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sz w:val="24"/>
                <w:szCs w:val="24"/>
              </w:rPr>
              <w:t>Бедарев</w:t>
            </w:r>
            <w:proofErr w:type="spellEnd"/>
            <w:r w:rsidRPr="00DC2223">
              <w:rPr>
                <w:sz w:val="24"/>
                <w:szCs w:val="24"/>
              </w:rPr>
              <w:t xml:space="preserve"> А.Г., Савенко В.И.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1</w:t>
            </w:r>
            <w:r w:rsidRPr="00DC2223">
              <w:rPr>
                <w:sz w:val="24"/>
                <w:szCs w:val="24"/>
                <w:lang w:val="en-US"/>
              </w:rPr>
              <w:t>V</w:t>
            </w:r>
            <w:r w:rsidRPr="00DC2223">
              <w:rPr>
                <w:sz w:val="24"/>
                <w:szCs w:val="24"/>
              </w:rPr>
              <w:t xml:space="preserve"> Международная конференция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 xml:space="preserve">». М.25-28.10.2011/ </w:t>
            </w:r>
            <w:proofErr w:type="spellStart"/>
            <w:r w:rsidRPr="00DC2223">
              <w:rPr>
                <w:sz w:val="24"/>
                <w:szCs w:val="24"/>
              </w:rPr>
              <w:t>Сб.материалов</w:t>
            </w:r>
            <w:proofErr w:type="gramStart"/>
            <w:r w:rsidRPr="00DC222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>.: ИМЕТ РАН, 2011. С. 450-452.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Прочность алюминия при нагрузке в контакте с </w:t>
            </w:r>
            <w:proofErr w:type="spellStart"/>
            <w:r w:rsidRPr="00DC2223">
              <w:rPr>
                <w:b/>
                <w:sz w:val="24"/>
                <w:szCs w:val="24"/>
              </w:rPr>
              <w:t>галлийсодержащим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расплавом.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Малкин А.И., Бессонов А.И., </w:t>
            </w:r>
            <w:proofErr w:type="spellStart"/>
            <w:r w:rsidRPr="00DC2223">
              <w:rPr>
                <w:sz w:val="24"/>
                <w:szCs w:val="24"/>
              </w:rPr>
              <w:t>Занозин</w:t>
            </w:r>
            <w:proofErr w:type="spellEnd"/>
            <w:r w:rsidRPr="00DC2223">
              <w:rPr>
                <w:sz w:val="24"/>
                <w:szCs w:val="24"/>
              </w:rPr>
              <w:t xml:space="preserve"> В.М., </w:t>
            </w:r>
            <w:proofErr w:type="spellStart"/>
            <w:r w:rsidRPr="00DC2223">
              <w:rPr>
                <w:sz w:val="24"/>
                <w:szCs w:val="24"/>
              </w:rPr>
              <w:t>Полукарова</w:t>
            </w:r>
            <w:proofErr w:type="spellEnd"/>
            <w:r w:rsidRPr="00DC2223">
              <w:rPr>
                <w:sz w:val="24"/>
                <w:szCs w:val="24"/>
              </w:rPr>
              <w:t xml:space="preserve"> З.М.</w:t>
            </w:r>
          </w:p>
          <w:p w:rsidR="00DC2223" w:rsidRPr="00DC2223" w:rsidRDefault="00DC2223" w:rsidP="003F4C3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1</w:t>
            </w:r>
            <w:r w:rsidRPr="00DC2223">
              <w:rPr>
                <w:sz w:val="24"/>
                <w:szCs w:val="24"/>
                <w:lang w:val="en-US"/>
              </w:rPr>
              <w:t>V</w:t>
            </w:r>
            <w:r w:rsidRPr="00DC2223">
              <w:rPr>
                <w:sz w:val="24"/>
                <w:szCs w:val="24"/>
              </w:rPr>
              <w:t xml:space="preserve"> Международная конференция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 xml:space="preserve">». М.25-28.10.2011/ </w:t>
            </w:r>
            <w:proofErr w:type="spellStart"/>
            <w:r w:rsidRPr="00DC2223">
              <w:rPr>
                <w:sz w:val="24"/>
                <w:szCs w:val="24"/>
              </w:rPr>
              <w:t>Сб.материалов</w:t>
            </w:r>
            <w:proofErr w:type="gramStart"/>
            <w:r w:rsidRPr="00DC222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>.: ИМЕТ РАН, 2011. С. 348-350.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 xml:space="preserve">Исследование </w:t>
            </w:r>
            <w:proofErr w:type="spellStart"/>
            <w:r w:rsidRPr="00DC2223">
              <w:rPr>
                <w:b/>
                <w:sz w:val="24"/>
                <w:szCs w:val="24"/>
              </w:rPr>
              <w:t>трибологических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свойств </w:t>
            </w:r>
            <w:r w:rsidRPr="00DC2223">
              <w:rPr>
                <w:b/>
                <w:sz w:val="24"/>
                <w:szCs w:val="24"/>
                <w:lang w:val="en-US"/>
              </w:rPr>
              <w:t>W</w:t>
            </w:r>
            <w:r w:rsidRPr="00DC2223">
              <w:rPr>
                <w:b/>
                <w:sz w:val="24"/>
                <w:szCs w:val="24"/>
                <w:vertAlign w:val="subscript"/>
              </w:rPr>
              <w:t>2</w:t>
            </w:r>
            <w:r w:rsidRPr="00DC2223">
              <w:rPr>
                <w:b/>
                <w:sz w:val="24"/>
                <w:szCs w:val="24"/>
                <w:lang w:val="en-US"/>
              </w:rPr>
              <w:t>C</w:t>
            </w:r>
            <w:r w:rsidRPr="00DC2223">
              <w:rPr>
                <w:b/>
                <w:sz w:val="24"/>
                <w:szCs w:val="24"/>
              </w:rPr>
              <w:t xml:space="preserve"> -слоев, полученных </w:t>
            </w:r>
            <w:proofErr w:type="spellStart"/>
            <w:r w:rsidRPr="00DC2223">
              <w:rPr>
                <w:b/>
                <w:sz w:val="24"/>
                <w:szCs w:val="24"/>
              </w:rPr>
              <w:t>газофазным</w:t>
            </w:r>
            <w:proofErr w:type="spellEnd"/>
            <w:r w:rsidRPr="00DC2223">
              <w:rPr>
                <w:b/>
                <w:sz w:val="24"/>
                <w:szCs w:val="24"/>
              </w:rPr>
              <w:t xml:space="preserve"> химическим осаждением.</w:t>
            </w:r>
            <w:r w:rsidRPr="00DC2223">
              <w:rPr>
                <w:sz w:val="24"/>
                <w:szCs w:val="24"/>
              </w:rPr>
              <w:t xml:space="preserve"> 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proofErr w:type="spellStart"/>
            <w:r w:rsidRPr="00DC2223">
              <w:rPr>
                <w:sz w:val="24"/>
                <w:szCs w:val="24"/>
              </w:rPr>
              <w:t>Лахоткин</w:t>
            </w:r>
            <w:proofErr w:type="spellEnd"/>
            <w:r w:rsidRPr="00DC2223">
              <w:rPr>
                <w:sz w:val="24"/>
                <w:szCs w:val="24"/>
              </w:rPr>
              <w:t xml:space="preserve"> Ю.В., Топоров Ю.П., Кузьмин В.П., Гончаров В.Л., </w:t>
            </w:r>
            <w:proofErr w:type="spellStart"/>
            <w:r w:rsidRPr="00DC2223">
              <w:rPr>
                <w:sz w:val="24"/>
                <w:szCs w:val="24"/>
              </w:rPr>
              <w:t>Лознецова</w:t>
            </w:r>
            <w:proofErr w:type="spellEnd"/>
            <w:r w:rsidRPr="00DC2223">
              <w:rPr>
                <w:sz w:val="24"/>
                <w:szCs w:val="24"/>
              </w:rPr>
              <w:t xml:space="preserve"> Н.Н.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Трение и смазка в машинах и механизмах.2011,№2.С.23-28.</w:t>
            </w:r>
          </w:p>
        </w:tc>
      </w:tr>
      <w:tr w:rsidR="00DC2223" w:rsidRPr="00DC2223" w:rsidTr="003F4C38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spacing w:line="360" w:lineRule="auto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23" w:rsidRPr="00DC2223" w:rsidRDefault="00DC2223" w:rsidP="003F4C38">
            <w:pPr>
              <w:jc w:val="both"/>
              <w:rPr>
                <w:b/>
                <w:sz w:val="24"/>
                <w:szCs w:val="24"/>
              </w:rPr>
            </w:pPr>
            <w:r w:rsidRPr="00DC2223">
              <w:rPr>
                <w:b/>
                <w:sz w:val="24"/>
                <w:szCs w:val="24"/>
              </w:rPr>
              <w:t>Влияние механической активации наполнителя на термомеханические свойства полимерных композитов.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 xml:space="preserve">Малкин А.И., Киселев М.Р., Клюев В.А., </w:t>
            </w:r>
            <w:proofErr w:type="spellStart"/>
            <w:r w:rsidRPr="00DC2223">
              <w:rPr>
                <w:sz w:val="24"/>
                <w:szCs w:val="24"/>
              </w:rPr>
              <w:t>Лознецова</w:t>
            </w:r>
            <w:proofErr w:type="spellEnd"/>
            <w:r w:rsidRPr="00DC2223">
              <w:rPr>
                <w:sz w:val="24"/>
                <w:szCs w:val="24"/>
              </w:rPr>
              <w:t xml:space="preserve"> Н.Н., Топоров Ю.П.</w:t>
            </w:r>
          </w:p>
          <w:p w:rsidR="00DC2223" w:rsidRPr="00DC2223" w:rsidRDefault="00DC2223" w:rsidP="003F4C38">
            <w:pPr>
              <w:jc w:val="both"/>
              <w:rPr>
                <w:sz w:val="24"/>
                <w:szCs w:val="24"/>
              </w:rPr>
            </w:pPr>
            <w:r w:rsidRPr="00DC2223">
              <w:rPr>
                <w:sz w:val="24"/>
                <w:szCs w:val="24"/>
              </w:rPr>
              <w:t>1</w:t>
            </w:r>
            <w:r w:rsidRPr="00DC2223">
              <w:rPr>
                <w:sz w:val="24"/>
                <w:szCs w:val="24"/>
                <w:lang w:val="en-US"/>
              </w:rPr>
              <w:t>V</w:t>
            </w:r>
            <w:r w:rsidRPr="00DC2223">
              <w:rPr>
                <w:sz w:val="24"/>
                <w:szCs w:val="24"/>
              </w:rPr>
              <w:t xml:space="preserve"> Международная Конференция «Деформация и разрушение материалов и </w:t>
            </w:r>
            <w:proofErr w:type="spellStart"/>
            <w:r w:rsidRPr="00DC2223">
              <w:rPr>
                <w:sz w:val="24"/>
                <w:szCs w:val="24"/>
              </w:rPr>
              <w:t>наноматериалов</w:t>
            </w:r>
            <w:proofErr w:type="spellEnd"/>
            <w:r w:rsidRPr="00DC2223">
              <w:rPr>
                <w:sz w:val="24"/>
                <w:szCs w:val="24"/>
              </w:rPr>
              <w:t xml:space="preserve">». М.25-28.10.2011/ </w:t>
            </w:r>
            <w:proofErr w:type="spellStart"/>
            <w:r w:rsidRPr="00DC2223">
              <w:rPr>
                <w:sz w:val="24"/>
                <w:szCs w:val="24"/>
              </w:rPr>
              <w:t>Сб.материалов</w:t>
            </w:r>
            <w:proofErr w:type="gramStart"/>
            <w:r w:rsidRPr="00DC2223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C2223">
              <w:rPr>
                <w:sz w:val="24"/>
                <w:szCs w:val="24"/>
              </w:rPr>
              <w:t>.: ИМЕТ РАН, 2011. С.610-611.</w:t>
            </w:r>
          </w:p>
        </w:tc>
      </w:tr>
    </w:tbl>
    <w:p w:rsidR="00DC2223" w:rsidRPr="00DC2223" w:rsidRDefault="00DC2223" w:rsidP="00DC2223">
      <w:pPr>
        <w:rPr>
          <w:rFonts w:ascii="Times New Roman" w:hAnsi="Times New Roman" w:cs="Times New Roman"/>
          <w:sz w:val="24"/>
          <w:szCs w:val="24"/>
        </w:rPr>
      </w:pPr>
    </w:p>
    <w:p w:rsidR="00DC2223" w:rsidRPr="00DC2223" w:rsidRDefault="00DC2223" w:rsidP="00DC222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C2223" w:rsidRPr="00DC2223" w:rsidSect="00EC4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6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0FA4258"/>
    <w:multiLevelType w:val="hybridMultilevel"/>
    <w:tmpl w:val="B63A4B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2377C1"/>
    <w:multiLevelType w:val="hybridMultilevel"/>
    <w:tmpl w:val="F76A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223"/>
    <w:rsid w:val="00703D11"/>
    <w:rsid w:val="00B20F49"/>
    <w:rsid w:val="00DC2223"/>
    <w:rsid w:val="00EC4094"/>
    <w:rsid w:val="00EF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C2223"/>
    <w:pPr>
      <w:suppressAutoHyphens/>
      <w:ind w:left="720"/>
    </w:pPr>
    <w:rPr>
      <w:rFonts w:ascii="Calibri" w:eastAsia="SimSun" w:hAnsi="Calibri" w:cs="font186"/>
      <w:kern w:val="1"/>
      <w:lang w:eastAsia="ar-SA"/>
    </w:rPr>
  </w:style>
  <w:style w:type="paragraph" w:styleId="a3">
    <w:name w:val="List Paragraph"/>
    <w:basedOn w:val="a"/>
    <w:uiPriority w:val="34"/>
    <w:qFormat/>
    <w:rsid w:val="00DC2223"/>
    <w:pPr>
      <w:ind w:left="720"/>
      <w:contextualSpacing/>
    </w:pPr>
  </w:style>
  <w:style w:type="character" w:styleId="a4">
    <w:name w:val="Strong"/>
    <w:basedOn w:val="a0"/>
    <w:uiPriority w:val="22"/>
    <w:qFormat/>
    <w:rsid w:val="00DC2223"/>
    <w:rPr>
      <w:b/>
      <w:bCs/>
    </w:rPr>
  </w:style>
  <w:style w:type="character" w:customStyle="1" w:styleId="volume">
    <w:name w:val="volume"/>
    <w:basedOn w:val="a0"/>
    <w:rsid w:val="00DC2223"/>
  </w:style>
  <w:style w:type="table" w:styleId="a5">
    <w:name w:val="Table Grid"/>
    <w:basedOn w:val="a1"/>
    <w:rsid w:val="00DC222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C22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2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C2223"/>
    <w:pPr>
      <w:suppressAutoHyphens/>
      <w:ind w:left="720"/>
    </w:pPr>
    <w:rPr>
      <w:rFonts w:ascii="Calibri" w:eastAsia="SimSun" w:hAnsi="Calibri" w:cs="font186"/>
      <w:kern w:val="1"/>
      <w:lang w:eastAsia="ar-SA"/>
    </w:rPr>
  </w:style>
  <w:style w:type="paragraph" w:styleId="a3">
    <w:name w:val="List Paragraph"/>
    <w:basedOn w:val="a"/>
    <w:uiPriority w:val="34"/>
    <w:qFormat/>
    <w:rsid w:val="00DC2223"/>
    <w:pPr>
      <w:ind w:left="720"/>
      <w:contextualSpacing/>
    </w:pPr>
  </w:style>
  <w:style w:type="character" w:styleId="a4">
    <w:name w:val="Strong"/>
    <w:basedOn w:val="a0"/>
    <w:uiPriority w:val="22"/>
    <w:qFormat/>
    <w:rsid w:val="00DC2223"/>
    <w:rPr>
      <w:b/>
      <w:bCs/>
    </w:rPr>
  </w:style>
  <w:style w:type="character" w:customStyle="1" w:styleId="volume">
    <w:name w:val="volume"/>
    <w:basedOn w:val="a0"/>
    <w:rsid w:val="00DC2223"/>
  </w:style>
  <w:style w:type="table" w:styleId="a5">
    <w:name w:val="Table Grid"/>
    <w:basedOn w:val="a1"/>
    <w:rsid w:val="00DC222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DC22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2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siv@phyche.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3805</Words>
  <Characters>21690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Zaytsev</dc:creator>
  <cp:lastModifiedBy>admin</cp:lastModifiedBy>
  <cp:revision>2</cp:revision>
  <dcterms:created xsi:type="dcterms:W3CDTF">2016-03-31T06:38:00Z</dcterms:created>
  <dcterms:modified xsi:type="dcterms:W3CDTF">2016-03-31T06:38:00Z</dcterms:modified>
</cp:coreProperties>
</file>