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6B" w:rsidRDefault="00713607" w:rsidP="00A21A6B">
      <w:pPr>
        <w:pStyle w:val="a3"/>
        <w:spacing w:after="0" w:afterAutospacing="0"/>
        <w:jc w:val="center"/>
        <w:rPr>
          <w:rStyle w:val="a4"/>
        </w:rPr>
      </w:pPr>
      <w:proofErr w:type="spellStart"/>
      <w:r w:rsidRPr="00713607">
        <w:rPr>
          <w:b/>
        </w:rPr>
        <w:t>Луговско</w:t>
      </w:r>
      <w:r>
        <w:rPr>
          <w:b/>
        </w:rPr>
        <w:t>й</w:t>
      </w:r>
      <w:proofErr w:type="spellEnd"/>
      <w:r w:rsidRPr="00713607">
        <w:rPr>
          <w:b/>
        </w:rPr>
        <w:t xml:space="preserve"> Андре</w:t>
      </w:r>
      <w:r>
        <w:rPr>
          <w:b/>
        </w:rPr>
        <w:t>й</w:t>
      </w:r>
      <w:r w:rsidRPr="00713607">
        <w:rPr>
          <w:b/>
        </w:rPr>
        <w:t xml:space="preserve"> Вячеславович</w:t>
      </w:r>
    </w:p>
    <w:p w:rsidR="00A21A6B" w:rsidRDefault="00713607" w:rsidP="00A21A6B">
      <w:pPr>
        <w:pStyle w:val="a3"/>
        <w:spacing w:after="0" w:afterAutospacing="0"/>
        <w:jc w:val="center"/>
      </w:pPr>
      <w:r w:rsidRPr="00713607">
        <w:rPr>
          <w:b/>
          <w:bCs/>
        </w:rPr>
        <w:t>Исследование из первых принципов фазовой стабильности и упругих свойств переходных металлов при сверхвысоких давлениях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кандидата </w:t>
      </w:r>
      <w:r w:rsidR="005C309C">
        <w:t>физико-математических</w:t>
      </w:r>
      <w:r w:rsidR="00F3109E">
        <w:t xml:space="preserve"> </w:t>
      </w:r>
      <w:r>
        <w:t>наук</w:t>
      </w:r>
    </w:p>
    <w:p w:rsidR="00A21A6B" w:rsidRPr="005C309C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5C309C" w:rsidRPr="005C309C">
        <w:rPr>
          <w:bCs/>
        </w:rPr>
        <w:t>01</w:t>
      </w:r>
      <w:r w:rsidR="005C309C" w:rsidRPr="005C309C">
        <w:t>.04.07 – «Физика конденсированного состояния»</w:t>
      </w:r>
    </w:p>
    <w:p w:rsidR="00A21A6B" w:rsidRPr="00F76D7A" w:rsidRDefault="00F76D7A" w:rsidP="00A21A6B">
      <w:pPr>
        <w:pStyle w:val="a3"/>
        <w:spacing w:after="0" w:afterAutospacing="0"/>
        <w:jc w:val="center"/>
      </w:pPr>
      <w:r w:rsidRPr="00F76D7A">
        <w:t xml:space="preserve">Работа </w:t>
      </w:r>
      <w:r w:rsidRPr="00F76D7A">
        <w:rPr>
          <w:bCs/>
        </w:rPr>
        <w:t>выполнена на кафедре теоретической физики и квантовых технологий НИТУ «</w:t>
      </w:r>
      <w:proofErr w:type="spellStart"/>
      <w:r w:rsidRPr="00F76D7A">
        <w:rPr>
          <w:bCs/>
        </w:rPr>
        <w:t>МИСиС</w:t>
      </w:r>
      <w:proofErr w:type="spellEnd"/>
      <w:r w:rsidRPr="00F76D7A">
        <w:rPr>
          <w:bCs/>
        </w:rPr>
        <w:t>»</w:t>
      </w:r>
    </w:p>
    <w:p w:rsidR="00F76D7A" w:rsidRPr="00F76D7A" w:rsidRDefault="00A21A6B" w:rsidP="00F76D7A">
      <w:pPr>
        <w:pStyle w:val="a3"/>
      </w:pPr>
      <w:r>
        <w:rPr>
          <w:rStyle w:val="a4"/>
        </w:rPr>
        <w:t>Научный руководитель:</w:t>
      </w:r>
      <w:r w:rsidR="00713607" w:rsidRPr="00713607">
        <w:rPr>
          <w:rFonts w:hint="eastAsia"/>
        </w:rPr>
        <w:t xml:space="preserve"> доктор</w:t>
      </w:r>
      <w:r w:rsidR="00713607" w:rsidRPr="00713607">
        <w:t xml:space="preserve"> </w:t>
      </w:r>
      <w:r w:rsidR="00713607" w:rsidRPr="00713607">
        <w:rPr>
          <w:rFonts w:hint="eastAsia"/>
        </w:rPr>
        <w:t>физико</w:t>
      </w:r>
      <w:r w:rsidR="00713607" w:rsidRPr="00713607">
        <w:t>-</w:t>
      </w:r>
      <w:r w:rsidR="00713607" w:rsidRPr="00713607">
        <w:rPr>
          <w:rFonts w:hint="eastAsia"/>
        </w:rPr>
        <w:t>математических</w:t>
      </w:r>
      <w:r w:rsidR="00713607" w:rsidRPr="00713607">
        <w:t xml:space="preserve"> </w:t>
      </w:r>
      <w:r w:rsidR="00713607" w:rsidRPr="00713607">
        <w:rPr>
          <w:rFonts w:hint="eastAsia"/>
        </w:rPr>
        <w:t>наук</w:t>
      </w:r>
      <w:r w:rsidR="00713607" w:rsidRPr="00713607">
        <w:t xml:space="preserve"> </w:t>
      </w:r>
      <w:r w:rsidR="00713607" w:rsidRPr="00713607">
        <w:rPr>
          <w:rFonts w:hint="eastAsia"/>
        </w:rPr>
        <w:t>профессор</w:t>
      </w:r>
      <w:r w:rsidR="00713607" w:rsidRPr="00713607">
        <w:t xml:space="preserve"> </w:t>
      </w:r>
      <w:proofErr w:type="spellStart"/>
      <w:r w:rsidR="00713607" w:rsidRPr="00713607">
        <w:rPr>
          <w:rFonts w:hint="eastAsia"/>
        </w:rPr>
        <w:t>Векилов</w:t>
      </w:r>
      <w:proofErr w:type="spellEnd"/>
      <w:r w:rsidR="00713607" w:rsidRPr="00713607">
        <w:t xml:space="preserve"> </w:t>
      </w:r>
      <w:r w:rsidR="00713607" w:rsidRPr="00713607">
        <w:rPr>
          <w:rFonts w:hint="eastAsia"/>
        </w:rPr>
        <w:t>Юрий</w:t>
      </w:r>
      <w:r w:rsidR="00713607" w:rsidRPr="00713607">
        <w:t xml:space="preserve"> </w:t>
      </w:r>
      <w:proofErr w:type="spellStart"/>
      <w:r w:rsidR="00713607" w:rsidRPr="00713607">
        <w:rPr>
          <w:rFonts w:hint="eastAsia"/>
        </w:rPr>
        <w:t>Хоренович</w:t>
      </w:r>
      <w:proofErr w:type="spellEnd"/>
    </w:p>
    <w:p w:rsidR="00713607" w:rsidRPr="00713607" w:rsidRDefault="00F76D7A" w:rsidP="00713607">
      <w:pPr>
        <w:pStyle w:val="a3"/>
      </w:pPr>
      <w:r w:rsidRPr="00F76D7A">
        <w:rPr>
          <w:rFonts w:hint="eastAsia"/>
          <w:b/>
        </w:rPr>
        <w:t>Научный</w:t>
      </w:r>
      <w:r w:rsidRPr="00F76D7A">
        <w:rPr>
          <w:b/>
        </w:rPr>
        <w:t xml:space="preserve"> </w:t>
      </w:r>
      <w:r w:rsidRPr="00F76D7A">
        <w:rPr>
          <w:rFonts w:hint="eastAsia"/>
          <w:b/>
        </w:rPr>
        <w:t>консультант</w:t>
      </w:r>
      <w:r w:rsidRPr="00F76D7A">
        <w:rPr>
          <w:b/>
        </w:rPr>
        <w:t>:</w:t>
      </w:r>
      <w:r w:rsidRPr="00F76D7A">
        <w:t xml:space="preserve"> </w:t>
      </w:r>
      <w:r w:rsidR="00713607" w:rsidRPr="00713607">
        <w:rPr>
          <w:rFonts w:hint="eastAsia"/>
        </w:rPr>
        <w:t>доктор</w:t>
      </w:r>
      <w:r w:rsidR="00713607" w:rsidRPr="00713607">
        <w:t xml:space="preserve"> </w:t>
      </w:r>
      <w:r w:rsidR="00713607" w:rsidRPr="00713607">
        <w:rPr>
          <w:rFonts w:hint="eastAsia"/>
        </w:rPr>
        <w:t>физико</w:t>
      </w:r>
      <w:r w:rsidR="00713607" w:rsidRPr="00713607">
        <w:t>-</w:t>
      </w:r>
      <w:r w:rsidR="00713607" w:rsidRPr="00713607">
        <w:rPr>
          <w:rFonts w:hint="eastAsia"/>
        </w:rPr>
        <w:t>математических</w:t>
      </w:r>
      <w:r w:rsidR="00713607" w:rsidRPr="00713607">
        <w:t xml:space="preserve"> </w:t>
      </w:r>
      <w:r w:rsidR="00713607" w:rsidRPr="00713607">
        <w:rPr>
          <w:rFonts w:hint="eastAsia"/>
        </w:rPr>
        <w:t>наук</w:t>
      </w:r>
      <w:r w:rsidR="00713607" w:rsidRPr="00713607">
        <w:t xml:space="preserve"> </w:t>
      </w:r>
      <w:r w:rsidR="00713607" w:rsidRPr="00713607">
        <w:rPr>
          <w:rFonts w:hint="eastAsia"/>
        </w:rPr>
        <w:t>старший</w:t>
      </w:r>
      <w:r w:rsidR="00713607" w:rsidRPr="00713607">
        <w:t xml:space="preserve"> </w:t>
      </w:r>
      <w:r w:rsidR="00713607" w:rsidRPr="00713607">
        <w:rPr>
          <w:rFonts w:hint="eastAsia"/>
        </w:rPr>
        <w:t>научный</w:t>
      </w:r>
      <w:r w:rsidR="00713607" w:rsidRPr="00713607">
        <w:t xml:space="preserve"> </w:t>
      </w:r>
      <w:r w:rsidR="00713607" w:rsidRPr="00713607">
        <w:rPr>
          <w:rFonts w:hint="eastAsia"/>
        </w:rPr>
        <w:t>сотрудник</w:t>
      </w:r>
      <w:r w:rsidR="00713607" w:rsidRPr="00713607">
        <w:t xml:space="preserve"> </w:t>
      </w:r>
      <w:r w:rsidR="00713607" w:rsidRPr="00713607">
        <w:rPr>
          <w:rFonts w:hint="eastAsia"/>
        </w:rPr>
        <w:t>Красильников</w:t>
      </w:r>
      <w:r w:rsidR="00713607" w:rsidRPr="00713607">
        <w:t xml:space="preserve"> </w:t>
      </w:r>
      <w:r w:rsidR="00713607" w:rsidRPr="00713607">
        <w:rPr>
          <w:rFonts w:hint="eastAsia"/>
        </w:rPr>
        <w:t>Олег</w:t>
      </w:r>
      <w:r w:rsidR="00713607" w:rsidRPr="00713607">
        <w:t xml:space="preserve"> </w:t>
      </w:r>
      <w:r w:rsidR="00713607" w:rsidRPr="00713607">
        <w:rPr>
          <w:rFonts w:hint="eastAsia"/>
        </w:rPr>
        <w:t>Михайлович</w:t>
      </w:r>
    </w:p>
    <w:p w:rsidR="00713607" w:rsidRDefault="00713607" w:rsidP="00F76D7A">
      <w:pPr>
        <w:pStyle w:val="a3"/>
      </w:pPr>
      <w:bookmarkStart w:id="0" w:name="_GoBack"/>
      <w:bookmarkEnd w:id="0"/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713607" w:rsidRPr="00713607" w:rsidRDefault="00713607" w:rsidP="00713607">
      <w:pPr>
        <w:pStyle w:val="a3"/>
        <w:ind w:left="600"/>
        <w:rPr>
          <w:bCs/>
        </w:rPr>
      </w:pPr>
      <w:r w:rsidRPr="00713607">
        <w:rPr>
          <w:bCs/>
        </w:rPr>
        <w:t xml:space="preserve">- проф., </w:t>
      </w:r>
      <w:proofErr w:type="spellStart"/>
      <w:r w:rsidRPr="00713607">
        <w:rPr>
          <w:bCs/>
        </w:rPr>
        <w:t>д</w:t>
      </w:r>
      <w:proofErr w:type="gramStart"/>
      <w:r w:rsidRPr="00713607">
        <w:rPr>
          <w:bCs/>
        </w:rPr>
        <w:t>.ф</w:t>
      </w:r>
      <w:proofErr w:type="gramEnd"/>
      <w:r w:rsidRPr="00713607">
        <w:rPr>
          <w:bCs/>
        </w:rPr>
        <w:t>-м.н</w:t>
      </w:r>
      <w:proofErr w:type="spellEnd"/>
      <w:r w:rsidRPr="00713607">
        <w:rPr>
          <w:bCs/>
        </w:rPr>
        <w:t xml:space="preserve">. </w:t>
      </w:r>
      <w:proofErr w:type="spellStart"/>
      <w:r w:rsidRPr="00713607">
        <w:rPr>
          <w:bCs/>
        </w:rPr>
        <w:t>Блантер</w:t>
      </w:r>
      <w:proofErr w:type="spellEnd"/>
      <w:r w:rsidRPr="00713607">
        <w:rPr>
          <w:bCs/>
        </w:rPr>
        <w:t xml:space="preserve"> Михаил Соломонович (Московский государственный университет информационных технологий, радиотехники и электроники, кафедра «</w:t>
      </w:r>
      <w:proofErr w:type="spellStart"/>
      <w:r w:rsidRPr="00713607">
        <w:rPr>
          <w:bCs/>
        </w:rPr>
        <w:t>Наноматериалы</w:t>
      </w:r>
      <w:proofErr w:type="spellEnd"/>
      <w:r w:rsidRPr="00713607">
        <w:rPr>
          <w:bCs/>
        </w:rPr>
        <w:t>);</w:t>
      </w:r>
    </w:p>
    <w:p w:rsidR="00713607" w:rsidRPr="00713607" w:rsidRDefault="00713607" w:rsidP="00713607">
      <w:pPr>
        <w:pStyle w:val="a3"/>
        <w:ind w:left="600"/>
        <w:rPr>
          <w:bCs/>
        </w:rPr>
      </w:pPr>
      <w:r w:rsidRPr="00713607">
        <w:rPr>
          <w:bCs/>
        </w:rPr>
        <w:t xml:space="preserve">- </w:t>
      </w:r>
      <w:proofErr w:type="spellStart"/>
      <w:r w:rsidRPr="00713607">
        <w:rPr>
          <w:bCs/>
        </w:rPr>
        <w:t>с.н.с</w:t>
      </w:r>
      <w:proofErr w:type="spellEnd"/>
      <w:r w:rsidRPr="00713607">
        <w:rPr>
          <w:bCs/>
        </w:rPr>
        <w:t xml:space="preserve">. </w:t>
      </w:r>
      <w:proofErr w:type="spellStart"/>
      <w:r w:rsidRPr="00713607">
        <w:rPr>
          <w:bCs/>
        </w:rPr>
        <w:t>к</w:t>
      </w:r>
      <w:proofErr w:type="gramStart"/>
      <w:r w:rsidRPr="00713607">
        <w:rPr>
          <w:bCs/>
        </w:rPr>
        <w:t>.ф</w:t>
      </w:r>
      <w:proofErr w:type="gramEnd"/>
      <w:r w:rsidRPr="00713607">
        <w:rPr>
          <w:bCs/>
        </w:rPr>
        <w:t>-м.н</w:t>
      </w:r>
      <w:proofErr w:type="spellEnd"/>
      <w:r w:rsidRPr="00713607">
        <w:rPr>
          <w:bCs/>
        </w:rPr>
        <w:t>. Иванов Олег Викторович (Физический институт имени П.Н. Лебедева Российской академии наук, отделение теоретической физики)</w:t>
      </w:r>
      <w:r w:rsidRPr="00713607">
        <w:rPr>
          <w:bCs/>
          <w:lang w:val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713607" w:rsidP="00A21A6B">
      <w:pPr>
        <w:pStyle w:val="a3"/>
        <w:spacing w:after="0" w:afterAutospacing="0"/>
        <w:ind w:left="600"/>
      </w:pPr>
      <w:r w:rsidRPr="00713607">
        <w:rPr>
          <w:bCs/>
        </w:rPr>
        <w:t>Федеральное государственное бюджетное учреждение науки Федеральное государственное бюджетное учреждение науки Институт спектроскопии Российской академии наук (ИСАН)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713607">
        <w:t>24</w:t>
      </w:r>
      <w:r>
        <w:t xml:space="preserve">» </w:t>
      </w:r>
      <w:r w:rsidR="00DD0537">
        <w:t>декабр</w:t>
      </w:r>
      <w:r w:rsidR="003936CA">
        <w:t>я</w:t>
      </w:r>
      <w:r>
        <w:t xml:space="preserve"> 2015 года в 15:30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FB08AA" w:rsidRDefault="00FB08AA"/>
    <w:sectPr w:rsidR="00FB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711A"/>
    <w:rsid w:val="005B731D"/>
    <w:rsid w:val="005C309C"/>
    <w:rsid w:val="005D1AAF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439B"/>
    <w:rsid w:val="00656B4A"/>
    <w:rsid w:val="00665642"/>
    <w:rsid w:val="00667563"/>
    <w:rsid w:val="00670063"/>
    <w:rsid w:val="00670A1E"/>
    <w:rsid w:val="00672196"/>
    <w:rsid w:val="0067238F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61077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2015-10-22T10:28:00Z</dcterms:created>
  <dcterms:modified xsi:type="dcterms:W3CDTF">2015-10-22T10:31:00Z</dcterms:modified>
</cp:coreProperties>
</file>