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22F8" w14:textId="77777777" w:rsidR="006D3AD5" w:rsidRPr="003029AC" w:rsidRDefault="006D3AD5" w:rsidP="006D3AD5">
      <w:pPr>
        <w:jc w:val="center"/>
        <w:rPr>
          <w:sz w:val="28"/>
          <w:szCs w:val="28"/>
          <w:lang w:val="en-US"/>
        </w:rPr>
      </w:pPr>
    </w:p>
    <w:p w14:paraId="02A15A31" w14:textId="77777777" w:rsidR="006D7820" w:rsidRPr="006D7820" w:rsidRDefault="006D7820" w:rsidP="006D7820">
      <w:pPr>
        <w:ind w:firstLine="0"/>
        <w:jc w:val="center"/>
        <w:rPr>
          <w:b/>
        </w:rPr>
      </w:pPr>
      <w:r w:rsidRPr="006D7820">
        <w:rPr>
          <w:b/>
        </w:rPr>
        <w:t>МОДЕЛЬНЫЕ ПРЕДСТАВЛЕНИЯ О ФОРМИРОВАНИИ МЕТОДОМ МДО ИЗНОСОСТОЙКИХ ДЕКОРАТИВНЫХ ПОКРЫТИЙ НА СПЛАВЕ ВТ6</w:t>
      </w:r>
    </w:p>
    <w:p w14:paraId="030DB1F7" w14:textId="77777777" w:rsidR="006D3AD5" w:rsidRPr="00285231" w:rsidRDefault="006D3AD5" w:rsidP="006D7820">
      <w:pPr>
        <w:ind w:firstLine="0"/>
        <w:jc w:val="center"/>
      </w:pPr>
      <w:r w:rsidRPr="00285231">
        <w:t>Специальность 05.17.03 – технология электрохимических процессов и защита от коррозии</w:t>
      </w:r>
    </w:p>
    <w:p w14:paraId="3F7111FF" w14:textId="77777777" w:rsidR="00FF39C1" w:rsidRPr="00285231" w:rsidRDefault="006D3AD5" w:rsidP="00FF39C1">
      <w:pPr>
        <w:ind w:firstLine="0"/>
        <w:jc w:val="center"/>
        <w:rPr>
          <w:b/>
        </w:rPr>
      </w:pPr>
      <w:r w:rsidRPr="00285231">
        <w:rPr>
          <w:b/>
        </w:rPr>
        <w:t>Научный руководитель:</w:t>
      </w:r>
    </w:p>
    <w:p w14:paraId="6FCC3620" w14:textId="77777777" w:rsidR="000318D1" w:rsidRPr="00285231" w:rsidRDefault="00874B4E" w:rsidP="000318D1">
      <w:pPr>
        <w:ind w:firstLine="0"/>
        <w:jc w:val="center"/>
      </w:pPr>
      <w:r w:rsidRPr="00285231">
        <w:t>доктор химических наук,</w:t>
      </w:r>
      <w:r w:rsidR="00222089" w:rsidRPr="00285231">
        <w:t xml:space="preserve"> </w:t>
      </w:r>
      <w:r w:rsidRPr="00285231">
        <w:t xml:space="preserve">Ракоч Александр Григорьевич, </w:t>
      </w:r>
      <w:r w:rsidR="006D7820">
        <w:t xml:space="preserve">профессор </w:t>
      </w:r>
      <w:r w:rsidR="006D7820">
        <w:rPr>
          <w:color w:val="000000"/>
        </w:rPr>
        <w:t>кафедры М</w:t>
      </w:r>
      <w:r w:rsidR="006D7820" w:rsidRPr="00800704">
        <w:rPr>
          <w:color w:val="000000"/>
        </w:rPr>
        <w:t>еталлургии стали, новых производственных технологий и защиты металлов</w:t>
      </w:r>
      <w:r w:rsidR="006D3AD5" w:rsidRPr="00285231">
        <w:t xml:space="preserve"> НИТУ «МИСиС»</w:t>
      </w:r>
    </w:p>
    <w:p w14:paraId="084561AA" w14:textId="77777777" w:rsidR="00666E9F" w:rsidRPr="00285231" w:rsidRDefault="00666E9F" w:rsidP="000318D1">
      <w:pPr>
        <w:ind w:firstLine="0"/>
        <w:jc w:val="center"/>
      </w:pPr>
      <w:r w:rsidRPr="00666E9F">
        <w:rPr>
          <w:b/>
          <w:bCs/>
          <w:bdr w:val="none" w:sz="0" w:space="0" w:color="auto" w:frame="1"/>
          <w:lang w:eastAsia="en-US"/>
        </w:rPr>
        <w:t>Официальные оппоненты:</w:t>
      </w:r>
      <w:r w:rsidRPr="00666E9F">
        <w:rPr>
          <w:b/>
          <w:bCs/>
          <w:color w:val="333333"/>
          <w:bdr w:val="none" w:sz="0" w:space="0" w:color="auto" w:frame="1"/>
          <w:lang w:eastAsia="en-US"/>
        </w:rPr>
        <w:br/>
      </w:r>
      <w:r w:rsidR="000318D1" w:rsidRPr="00285231">
        <w:rPr>
          <w:bCs/>
          <w:color w:val="252525"/>
          <w:shd w:val="clear" w:color="auto" w:fill="FFFFFF"/>
        </w:rPr>
        <w:t xml:space="preserve">доктор технических наук, Крит Борис Львович, </w:t>
      </w:r>
      <w:r w:rsidR="006D7820">
        <w:rPr>
          <w:rFonts w:eastAsiaTheme="minorHAnsi"/>
          <w:color w:val="000000" w:themeColor="text1"/>
          <w:lang w:eastAsia="en-US"/>
        </w:rPr>
        <w:t>Федеральное государственное бюджетное образовательное учреждение</w:t>
      </w:r>
      <w:r w:rsidR="006D7820" w:rsidRPr="00B40E6B">
        <w:rPr>
          <w:rFonts w:eastAsiaTheme="minorHAnsi"/>
          <w:color w:val="000000" w:themeColor="text1"/>
          <w:lang w:eastAsia="en-US"/>
        </w:rPr>
        <w:t xml:space="preserve"> высшего образования </w:t>
      </w:r>
      <w:r w:rsidR="006D7820">
        <w:rPr>
          <w:rFonts w:eastAsiaTheme="minorHAnsi"/>
          <w:color w:val="000000" w:themeColor="text1"/>
          <w:lang w:eastAsia="en-US"/>
        </w:rPr>
        <w:t>«Московский авиационный институт (Национальный исследовательский университет</w:t>
      </w:r>
      <w:r w:rsidR="006D7820" w:rsidRPr="00B40E6B">
        <w:rPr>
          <w:rFonts w:eastAsiaTheme="minorHAnsi"/>
          <w:color w:val="000000" w:themeColor="text1"/>
          <w:lang w:eastAsia="en-US"/>
        </w:rPr>
        <w:t>)»</w:t>
      </w:r>
      <w:r w:rsidR="00222089" w:rsidRPr="00285231">
        <w:rPr>
          <w:bCs/>
          <w:color w:val="252525"/>
          <w:shd w:val="clear" w:color="auto" w:fill="FFFFFF"/>
        </w:rPr>
        <w:t>,</w:t>
      </w:r>
      <w:r w:rsidR="000318D1" w:rsidRPr="00285231">
        <w:rPr>
          <w:bCs/>
          <w:color w:val="252525"/>
          <w:shd w:val="clear" w:color="auto" w:fill="FFFFFF"/>
        </w:rPr>
        <w:t xml:space="preserve"> профессор кафедры</w:t>
      </w:r>
      <w:r w:rsidR="00874B4E" w:rsidRPr="00285231">
        <w:rPr>
          <w:color w:val="555555"/>
          <w:spacing w:val="-6"/>
          <w:bdr w:val="none" w:sz="0" w:space="0" w:color="auto" w:frame="1"/>
          <w:lang w:eastAsia="en-US"/>
        </w:rPr>
        <w:t xml:space="preserve"> </w:t>
      </w:r>
      <w:r w:rsidR="006D7820" w:rsidRPr="00B40E6B">
        <w:rPr>
          <w:bCs/>
        </w:rPr>
        <w:t>технологии производства приборов и информационных систем управления летательных аппаратов</w:t>
      </w:r>
    </w:p>
    <w:p w14:paraId="68C069EF" w14:textId="2D47749B" w:rsidR="006D7820" w:rsidRDefault="00285231" w:rsidP="006D7820">
      <w:pPr>
        <w:tabs>
          <w:tab w:val="clear" w:pos="1134"/>
          <w:tab w:val="left" w:pos="270"/>
          <w:tab w:val="left" w:pos="360"/>
        </w:tabs>
        <w:spacing w:line="324" w:lineRule="auto"/>
        <w:ind w:firstLine="0"/>
        <w:jc w:val="center"/>
        <w:rPr>
          <w:color w:val="000000" w:themeColor="text1"/>
          <w:spacing w:val="-2"/>
        </w:rPr>
      </w:pPr>
      <w:r w:rsidRPr="00285231">
        <w:tab/>
      </w:r>
      <w:r w:rsidR="000318D1" w:rsidRPr="00285231">
        <w:t>кандидат химичес</w:t>
      </w:r>
      <w:r w:rsidR="00492F8D">
        <w:t>к</w:t>
      </w:r>
      <w:bookmarkStart w:id="0" w:name="_GoBack"/>
      <w:bookmarkEnd w:id="0"/>
      <w:r w:rsidR="000318D1" w:rsidRPr="00285231">
        <w:t xml:space="preserve">их наук, </w:t>
      </w:r>
      <w:r w:rsidR="006D7820" w:rsidRPr="00B40E6B">
        <w:rPr>
          <w:bCs/>
          <w:color w:val="000000" w:themeColor="text1"/>
        </w:rPr>
        <w:t>Кузенков Юрий Александрович</w:t>
      </w:r>
      <w:r w:rsidR="000318D1" w:rsidRPr="00285231">
        <w:t xml:space="preserve">, </w:t>
      </w:r>
      <w:r w:rsidR="00FF39C1" w:rsidRPr="00285231">
        <w:t xml:space="preserve">Институт </w:t>
      </w:r>
      <w:r w:rsidR="00874B4E" w:rsidRPr="00285231">
        <w:t xml:space="preserve">физической химии и электрохимии </w:t>
      </w:r>
      <w:r w:rsidR="00FF39C1" w:rsidRPr="00285231">
        <w:t>им.</w:t>
      </w:r>
      <w:r w:rsidR="00FF39C1" w:rsidRPr="00285231">
        <w:rPr>
          <w:lang w:val="en-US"/>
        </w:rPr>
        <w:t> </w:t>
      </w:r>
      <w:r w:rsidR="00FF39C1" w:rsidRPr="00285231">
        <w:t>А.Н. Фрумкина РАН</w:t>
      </w:r>
      <w:r w:rsidR="00222089" w:rsidRPr="00285231">
        <w:t xml:space="preserve">, </w:t>
      </w:r>
      <w:r w:rsidR="006D7820" w:rsidRPr="00B40E6B">
        <w:rPr>
          <w:bCs/>
          <w:color w:val="000000" w:themeColor="text1"/>
        </w:rPr>
        <w:t xml:space="preserve">старший научный сотрудник лаборатории </w:t>
      </w:r>
      <w:r w:rsidR="006D7820" w:rsidRPr="00B40E6B">
        <w:rPr>
          <w:color w:val="000000" w:themeColor="text1"/>
          <w:spacing w:val="-2"/>
        </w:rPr>
        <w:t xml:space="preserve">высокотемпературных коррозионных испытаний в водных средах </w:t>
      </w:r>
    </w:p>
    <w:p w14:paraId="38ACD1FD" w14:textId="77777777" w:rsidR="00666E9F" w:rsidRPr="00666E9F" w:rsidRDefault="00666E9F" w:rsidP="006D7820">
      <w:pPr>
        <w:tabs>
          <w:tab w:val="clear" w:pos="1134"/>
          <w:tab w:val="left" w:pos="270"/>
          <w:tab w:val="left" w:pos="360"/>
        </w:tabs>
        <w:spacing w:line="324" w:lineRule="auto"/>
        <w:ind w:firstLine="0"/>
        <w:jc w:val="center"/>
        <w:rPr>
          <w:b/>
          <w:lang w:eastAsia="en-US"/>
        </w:rPr>
      </w:pPr>
      <w:r w:rsidRPr="00285231">
        <w:rPr>
          <w:b/>
          <w:bCs/>
          <w:lang w:eastAsia="en-US"/>
        </w:rPr>
        <w:t>Ведущая организация:</w:t>
      </w:r>
    </w:p>
    <w:p w14:paraId="59009A6B" w14:textId="77777777" w:rsidR="00666E9F" w:rsidRDefault="006D7820" w:rsidP="00666E9F">
      <w:pPr>
        <w:shd w:val="clear" w:color="auto" w:fill="FFFFFF"/>
        <w:tabs>
          <w:tab w:val="clear" w:pos="1134"/>
          <w:tab w:val="clear" w:pos="9639"/>
        </w:tabs>
        <w:spacing w:line="283" w:lineRule="atLeast"/>
        <w:ind w:firstLine="0"/>
        <w:jc w:val="center"/>
        <w:textAlignment w:val="baseline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Филиал акционерного общества</w:t>
      </w:r>
      <w:r w:rsidR="003029AC" w:rsidRPr="005528C7">
        <w:rPr>
          <w:bCs/>
          <w:sz w:val="26"/>
          <w:szCs w:val="26"/>
        </w:rPr>
        <w:t xml:space="preserve"> «Ордена Трудового Красного Знамени научно-исследовательский физико-химический институт имени Л. Я. Карпова»</w:t>
      </w:r>
    </w:p>
    <w:p w14:paraId="0730EDF7" w14:textId="77777777" w:rsidR="003029AC" w:rsidRPr="003029AC" w:rsidRDefault="003029AC" w:rsidP="00666E9F">
      <w:pPr>
        <w:shd w:val="clear" w:color="auto" w:fill="FFFFFF"/>
        <w:tabs>
          <w:tab w:val="clear" w:pos="1134"/>
          <w:tab w:val="clear" w:pos="9639"/>
        </w:tabs>
        <w:spacing w:line="283" w:lineRule="atLeast"/>
        <w:ind w:firstLine="0"/>
        <w:jc w:val="center"/>
        <w:textAlignment w:val="baseline"/>
        <w:rPr>
          <w:color w:val="555555"/>
          <w:lang w:val="en-US" w:eastAsia="en-US"/>
        </w:rPr>
      </w:pPr>
    </w:p>
    <w:p w14:paraId="7B25D034" w14:textId="77777777" w:rsidR="00666E9F" w:rsidRPr="00666E9F" w:rsidRDefault="00666E9F" w:rsidP="00666E9F">
      <w:pPr>
        <w:shd w:val="clear" w:color="auto" w:fill="FFFFFF"/>
        <w:tabs>
          <w:tab w:val="clear" w:pos="1134"/>
          <w:tab w:val="clear" w:pos="9639"/>
        </w:tabs>
        <w:spacing w:line="283" w:lineRule="atLeast"/>
        <w:ind w:firstLine="0"/>
        <w:jc w:val="center"/>
        <w:textAlignment w:val="baseline"/>
        <w:rPr>
          <w:lang w:eastAsia="en-US"/>
        </w:rPr>
      </w:pPr>
      <w:r w:rsidRPr="00666E9F">
        <w:rPr>
          <w:bdr w:val="none" w:sz="0" w:space="0" w:color="auto" w:frame="1"/>
          <w:lang w:eastAsia="en-US"/>
        </w:rPr>
        <w:t>Защита ди</w:t>
      </w:r>
      <w:r w:rsidR="006D7820">
        <w:rPr>
          <w:bdr w:val="none" w:sz="0" w:space="0" w:color="auto" w:frame="1"/>
          <w:lang w:eastAsia="en-US"/>
        </w:rPr>
        <w:t>ссертации состоится «24</w:t>
      </w:r>
      <w:r w:rsidR="00FF39C1" w:rsidRPr="00285231">
        <w:rPr>
          <w:bdr w:val="none" w:sz="0" w:space="0" w:color="auto" w:frame="1"/>
          <w:lang w:eastAsia="en-US"/>
        </w:rPr>
        <w:t>» ноября</w:t>
      </w:r>
      <w:r w:rsidR="006D7820">
        <w:rPr>
          <w:bdr w:val="none" w:sz="0" w:space="0" w:color="auto" w:frame="1"/>
          <w:lang w:eastAsia="en-US"/>
        </w:rPr>
        <w:t xml:space="preserve"> 2016 г. в 16.3</w:t>
      </w:r>
      <w:r w:rsidRPr="00666E9F">
        <w:rPr>
          <w:bdr w:val="none" w:sz="0" w:space="0" w:color="auto" w:frame="1"/>
          <w:lang w:eastAsia="en-US"/>
        </w:rPr>
        <w:t>0 часов на заседании Дисс</w:t>
      </w:r>
      <w:r w:rsidR="00FF39C1" w:rsidRPr="00285231">
        <w:rPr>
          <w:bdr w:val="none" w:sz="0" w:space="0" w:color="auto" w:frame="1"/>
          <w:lang w:eastAsia="en-US"/>
        </w:rPr>
        <w:t>ертационного совета Д 212.132.12</w:t>
      </w:r>
      <w:r w:rsidRPr="00666E9F">
        <w:rPr>
          <w:bdr w:val="none" w:sz="0" w:space="0" w:color="auto" w:frame="1"/>
          <w:lang w:eastAsia="en-US"/>
        </w:rPr>
        <w:t xml:space="preserve"> в Федеральном государственном автономном образовательном учреждении высшего профессионального образования «Национальный исследовательский технологический университет «МИСиС» по адресу: 119049, г. Москва, Лен</w:t>
      </w:r>
      <w:r w:rsidR="006D7820">
        <w:rPr>
          <w:bdr w:val="none" w:sz="0" w:space="0" w:color="auto" w:frame="1"/>
          <w:lang w:eastAsia="en-US"/>
        </w:rPr>
        <w:t>инский проспект, д.4, ауд. А-305</w:t>
      </w:r>
      <w:r w:rsidRPr="00666E9F">
        <w:rPr>
          <w:bdr w:val="none" w:sz="0" w:space="0" w:color="auto" w:frame="1"/>
          <w:lang w:eastAsia="en-US"/>
        </w:rPr>
        <w:t>.</w:t>
      </w:r>
      <w:r w:rsidRPr="00666E9F">
        <w:rPr>
          <w:bdr w:val="none" w:sz="0" w:space="0" w:color="auto" w:frame="1"/>
          <w:lang w:eastAsia="en-US"/>
        </w:rPr>
        <w:br/>
      </w:r>
    </w:p>
    <w:p w14:paraId="74B152EC" w14:textId="77777777" w:rsidR="00666E9F" w:rsidRPr="00666E9F" w:rsidRDefault="00666E9F" w:rsidP="00666E9F">
      <w:pPr>
        <w:shd w:val="clear" w:color="auto" w:fill="FFFFFF"/>
        <w:tabs>
          <w:tab w:val="clear" w:pos="1134"/>
          <w:tab w:val="clear" w:pos="9639"/>
        </w:tabs>
        <w:spacing w:line="283" w:lineRule="atLeast"/>
        <w:ind w:firstLine="0"/>
        <w:jc w:val="center"/>
        <w:textAlignment w:val="baseline"/>
        <w:rPr>
          <w:lang w:eastAsia="en-US"/>
        </w:rPr>
      </w:pPr>
      <w:r w:rsidRPr="00666E9F">
        <w:rPr>
          <w:bdr w:val="none" w:sz="0" w:space="0" w:color="auto" w:frame="1"/>
          <w:lang w:eastAsia="en-US"/>
        </w:rPr>
        <w:t>С диссертацией можно ознакомиться в библиотеке и на сайте НИТУ МИСиС.</w:t>
      </w:r>
    </w:p>
    <w:p w14:paraId="51C727A3" w14:textId="77777777" w:rsidR="00666E9F" w:rsidRPr="00285231" w:rsidRDefault="00666E9F" w:rsidP="006D3AD5">
      <w:pPr>
        <w:ind w:firstLine="0"/>
      </w:pPr>
    </w:p>
    <w:p w14:paraId="60487473" w14:textId="77777777" w:rsidR="006D3AD5" w:rsidRPr="00FD6A7B" w:rsidRDefault="006D3AD5" w:rsidP="006D3AD5">
      <w:pPr>
        <w:tabs>
          <w:tab w:val="left" w:pos="4590"/>
        </w:tabs>
        <w:spacing w:line="324" w:lineRule="auto"/>
      </w:pPr>
    </w:p>
    <w:p w14:paraId="56A8509E" w14:textId="77777777" w:rsidR="00DA4B74" w:rsidRPr="006D3AD5" w:rsidRDefault="006D3AD5" w:rsidP="00222089">
      <w:pPr>
        <w:tabs>
          <w:tab w:val="left" w:pos="4590"/>
        </w:tabs>
        <w:spacing w:line="324" w:lineRule="auto"/>
      </w:pPr>
      <w:r w:rsidRPr="00FD6A7B">
        <w:tab/>
      </w:r>
      <w:r w:rsidRPr="00FD6A7B">
        <w:tab/>
      </w:r>
    </w:p>
    <w:sectPr w:rsidR="00DA4B74" w:rsidRPr="006D3AD5" w:rsidSect="0003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AD5"/>
    <w:rsid w:val="000318D1"/>
    <w:rsid w:val="00095228"/>
    <w:rsid w:val="00222089"/>
    <w:rsid w:val="00285231"/>
    <w:rsid w:val="003029AC"/>
    <w:rsid w:val="00333778"/>
    <w:rsid w:val="00492F8D"/>
    <w:rsid w:val="00666E9F"/>
    <w:rsid w:val="006D3AD5"/>
    <w:rsid w:val="006D7820"/>
    <w:rsid w:val="00874B4E"/>
    <w:rsid w:val="008D0841"/>
    <w:rsid w:val="00AB22E7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7C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D5"/>
    <w:pPr>
      <w:tabs>
        <w:tab w:val="left" w:pos="1134"/>
        <w:tab w:val="right" w:pos="963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E9F"/>
    <w:pPr>
      <w:tabs>
        <w:tab w:val="clear" w:pos="1134"/>
        <w:tab w:val="clear" w:pos="9639"/>
      </w:tabs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666E9F"/>
  </w:style>
  <w:style w:type="character" w:styleId="a4">
    <w:name w:val="Strong"/>
    <w:basedOn w:val="a0"/>
    <w:uiPriority w:val="22"/>
    <w:qFormat/>
    <w:rsid w:val="00666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168</Words>
  <Characters>1344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Zayar Linn</dc:creator>
  <cp:lastModifiedBy>Пользователь Microsoft Office</cp:lastModifiedBy>
  <cp:revision>6</cp:revision>
  <dcterms:created xsi:type="dcterms:W3CDTF">2015-09-21T11:41:00Z</dcterms:created>
  <dcterms:modified xsi:type="dcterms:W3CDTF">2016-09-22T15:53:00Z</dcterms:modified>
</cp:coreProperties>
</file>